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62B92" w14:textId="77777777" w:rsidR="00D015EF" w:rsidRPr="008B3E00" w:rsidRDefault="00D015EF">
      <w:pPr>
        <w:spacing w:line="276" w:lineRule="auto"/>
        <w:jc w:val="both"/>
        <w:rPr>
          <w:rFonts w:ascii="Times New Roman" w:hAnsi="Times New Roman" w:cs="Times New Roman"/>
          <w:b/>
        </w:rPr>
      </w:pPr>
    </w:p>
    <w:p w14:paraId="02EEE873" w14:textId="720C3F22" w:rsidR="000A7680" w:rsidRPr="008B3E00" w:rsidRDefault="000A7680">
      <w:pPr>
        <w:spacing w:line="276" w:lineRule="auto"/>
        <w:jc w:val="both"/>
        <w:rPr>
          <w:rFonts w:ascii="Times New Roman" w:hAnsi="Times New Roman" w:cs="Times New Roman"/>
          <w:b/>
        </w:rPr>
      </w:pPr>
      <w:r w:rsidRPr="008B3E00">
        <w:rPr>
          <w:rFonts w:ascii="Times New Roman" w:hAnsi="Times New Roman" w:cs="Times New Roman"/>
          <w:b/>
        </w:rPr>
        <w:t>EK 2</w:t>
      </w:r>
    </w:p>
    <w:p w14:paraId="13C5D159" w14:textId="3D2882D1" w:rsidR="000A7680" w:rsidRDefault="000A7680" w:rsidP="00443726">
      <w:pPr>
        <w:pStyle w:val="Balk2"/>
        <w:spacing w:line="276" w:lineRule="auto"/>
        <w:rPr>
          <w:rFonts w:ascii="Times New Roman" w:eastAsia="MS Mincho" w:hAnsi="Times New Roman" w:cs="Times New Roman"/>
          <w:b/>
          <w:bCs/>
          <w:color w:val="auto"/>
          <w:sz w:val="22"/>
          <w:szCs w:val="22"/>
          <w:lang w:eastAsia="tr-TR"/>
        </w:rPr>
      </w:pPr>
      <w:r w:rsidRPr="008B3E00">
        <w:rPr>
          <w:rFonts w:ascii="Times New Roman" w:eastAsia="MS Mincho" w:hAnsi="Times New Roman" w:cs="Times New Roman"/>
          <w:b/>
          <w:bCs/>
          <w:color w:val="auto"/>
          <w:sz w:val="22"/>
          <w:szCs w:val="22"/>
          <w:lang w:eastAsia="tr-TR"/>
        </w:rPr>
        <w:t>Bina/Tesis  İçin Çevresel ve Sosyal Uygunluk Taraması Sonuçları</w:t>
      </w:r>
    </w:p>
    <w:p w14:paraId="562F53A2" w14:textId="77777777" w:rsidR="00094591" w:rsidRPr="00094591" w:rsidRDefault="00094591" w:rsidP="00094591">
      <w:pPr>
        <w:rPr>
          <w:lang w:eastAsia="tr-TR"/>
        </w:rPr>
      </w:pPr>
    </w:p>
    <w:p w14:paraId="3C616421" w14:textId="5396C966" w:rsidR="00094591" w:rsidRPr="00443726" w:rsidRDefault="00B06132" w:rsidP="00443726">
      <w:pPr>
        <w:spacing w:after="0" w:line="276" w:lineRule="auto"/>
        <w:rPr>
          <w:rFonts w:ascii="Times New Roman" w:hAnsi="Times New Roman" w:cs="Times New Roman"/>
          <w:i/>
          <w:sz w:val="20"/>
          <w:lang w:eastAsia="tr-TR"/>
        </w:rPr>
      </w:pPr>
      <w:bookmarkStart w:id="0" w:name="_Hlk162959968"/>
      <w:r w:rsidRPr="00443726">
        <w:rPr>
          <w:rFonts w:ascii="Times New Roman" w:hAnsi="Times New Roman" w:cs="Times New Roman"/>
          <w:i/>
          <w:sz w:val="20"/>
          <w:lang w:eastAsia="tr-TR"/>
        </w:rPr>
        <w:t>Bu form</w:t>
      </w:r>
      <w:r w:rsidR="007C4FA0" w:rsidRPr="00443726">
        <w:rPr>
          <w:rFonts w:ascii="Times New Roman" w:hAnsi="Times New Roman" w:cs="Times New Roman"/>
          <w:i/>
          <w:sz w:val="20"/>
          <w:lang w:eastAsia="tr-TR"/>
        </w:rPr>
        <w:t xml:space="preserve">, </w:t>
      </w:r>
      <w:r w:rsidRPr="00443726">
        <w:rPr>
          <w:rFonts w:ascii="Times New Roman" w:hAnsi="Times New Roman" w:cs="Times New Roman"/>
          <w:i/>
          <w:sz w:val="20"/>
          <w:lang w:eastAsia="tr-TR"/>
        </w:rPr>
        <w:t>b</w:t>
      </w:r>
      <w:r w:rsidR="00B94895" w:rsidRPr="00443726">
        <w:rPr>
          <w:rFonts w:ascii="Times New Roman" w:hAnsi="Times New Roman" w:cs="Times New Roman"/>
          <w:i/>
          <w:sz w:val="20"/>
          <w:lang w:eastAsia="tr-TR"/>
        </w:rPr>
        <w:t xml:space="preserve">aşvuru sahibi tarafından </w:t>
      </w:r>
      <w:r w:rsidR="007C4FA0" w:rsidRPr="00443726">
        <w:rPr>
          <w:rFonts w:ascii="Times New Roman" w:hAnsi="Times New Roman" w:cs="Times New Roman"/>
          <w:i/>
          <w:sz w:val="20"/>
          <w:lang w:eastAsia="tr-TR"/>
        </w:rPr>
        <w:t xml:space="preserve">proje için kullanılacak tesisin durumuna göre </w:t>
      </w:r>
      <w:r w:rsidR="00B94895" w:rsidRPr="00443726">
        <w:rPr>
          <w:rFonts w:ascii="Times New Roman" w:hAnsi="Times New Roman" w:cs="Times New Roman"/>
          <w:i/>
          <w:sz w:val="20"/>
          <w:lang w:eastAsia="tr-TR"/>
        </w:rPr>
        <w:t>doldurulacaktır.</w:t>
      </w:r>
      <w:r w:rsidR="008B3BCC">
        <w:rPr>
          <w:rFonts w:ascii="Times New Roman" w:hAnsi="Times New Roman" w:cs="Times New Roman"/>
          <w:i/>
          <w:sz w:val="20"/>
          <w:lang w:eastAsia="tr-TR"/>
        </w:rPr>
        <w:t xml:space="preserve"> </w:t>
      </w:r>
      <w:proofErr w:type="spellStart"/>
      <w:r w:rsidR="00783AEF">
        <w:rPr>
          <w:rFonts w:ascii="Times New Roman" w:eastAsia="MS Mincho" w:hAnsi="Times New Roman" w:cs="Times New Roman"/>
          <w:bCs/>
          <w:i/>
          <w:snapToGrid w:val="0"/>
          <w:sz w:val="20"/>
          <w:lang w:val="en-US" w:eastAsia="tr-TR"/>
        </w:rPr>
        <w:t>Formu</w:t>
      </w:r>
      <w:proofErr w:type="spellEnd"/>
      <w:r w:rsidR="00783AEF">
        <w:rPr>
          <w:rFonts w:ascii="Times New Roman" w:eastAsia="MS Mincho" w:hAnsi="Times New Roman" w:cs="Times New Roman"/>
          <w:bCs/>
          <w:i/>
          <w:snapToGrid w:val="0"/>
          <w:sz w:val="20"/>
          <w:lang w:val="en-US" w:eastAsia="tr-TR"/>
        </w:rPr>
        <w:t xml:space="preserve"> </w:t>
      </w:r>
      <w:proofErr w:type="spellStart"/>
      <w:r w:rsidR="00783AEF">
        <w:rPr>
          <w:rFonts w:ascii="Times New Roman" w:eastAsia="MS Mincho" w:hAnsi="Times New Roman" w:cs="Times New Roman"/>
          <w:bCs/>
          <w:i/>
          <w:snapToGrid w:val="0"/>
          <w:sz w:val="20"/>
          <w:lang w:val="en-US" w:eastAsia="tr-TR"/>
        </w:rPr>
        <w:t>doldururken</w:t>
      </w:r>
      <w:proofErr w:type="spellEnd"/>
      <w:r w:rsidR="00783AEF">
        <w:rPr>
          <w:rFonts w:ascii="Times New Roman" w:eastAsia="MS Mincho" w:hAnsi="Times New Roman" w:cs="Times New Roman"/>
          <w:bCs/>
          <w:i/>
          <w:snapToGrid w:val="0"/>
          <w:sz w:val="20"/>
          <w:lang w:val="en-US" w:eastAsia="tr-TR"/>
        </w:rPr>
        <w:t xml:space="preserve"> </w:t>
      </w:r>
      <w:proofErr w:type="spellStart"/>
      <w:r w:rsidR="00783AEF">
        <w:rPr>
          <w:rFonts w:ascii="Times New Roman" w:eastAsia="MS Mincho" w:hAnsi="Times New Roman" w:cs="Times New Roman"/>
          <w:bCs/>
          <w:i/>
          <w:snapToGrid w:val="0"/>
          <w:sz w:val="20"/>
          <w:lang w:val="en-US" w:eastAsia="tr-TR"/>
        </w:rPr>
        <w:t>lütfen</w:t>
      </w:r>
      <w:proofErr w:type="spellEnd"/>
      <w:r w:rsidR="00783AEF">
        <w:rPr>
          <w:rFonts w:ascii="Times New Roman" w:eastAsia="MS Mincho" w:hAnsi="Times New Roman" w:cs="Times New Roman"/>
          <w:bCs/>
          <w:i/>
          <w:snapToGrid w:val="0"/>
          <w:sz w:val="20"/>
          <w:lang w:val="en-US" w:eastAsia="tr-TR"/>
        </w:rPr>
        <w:t xml:space="preserve"> seeco.gov.tr </w:t>
      </w:r>
      <w:proofErr w:type="spellStart"/>
      <w:proofErr w:type="gramStart"/>
      <w:r w:rsidR="00783AEF">
        <w:rPr>
          <w:rFonts w:ascii="Times New Roman" w:eastAsia="MS Mincho" w:hAnsi="Times New Roman" w:cs="Times New Roman"/>
          <w:bCs/>
          <w:i/>
          <w:snapToGrid w:val="0"/>
          <w:sz w:val="20"/>
          <w:lang w:val="en-US" w:eastAsia="tr-TR"/>
        </w:rPr>
        <w:t>adresinde</w:t>
      </w:r>
      <w:proofErr w:type="spellEnd"/>
      <w:r w:rsidR="00783AEF">
        <w:rPr>
          <w:rFonts w:ascii="Times New Roman" w:eastAsia="MS Mincho" w:hAnsi="Times New Roman" w:cs="Times New Roman"/>
          <w:bCs/>
          <w:i/>
          <w:snapToGrid w:val="0"/>
          <w:sz w:val="20"/>
          <w:lang w:val="en-US" w:eastAsia="tr-TR"/>
        </w:rPr>
        <w:t xml:space="preserve">  </w:t>
      </w:r>
      <w:proofErr w:type="spellStart"/>
      <w:r w:rsidR="00783AEF">
        <w:rPr>
          <w:rFonts w:ascii="Times New Roman" w:eastAsia="MS Mincho" w:hAnsi="Times New Roman" w:cs="Times New Roman"/>
          <w:bCs/>
          <w:i/>
          <w:snapToGrid w:val="0"/>
          <w:sz w:val="20"/>
          <w:lang w:val="en-US" w:eastAsia="tr-TR"/>
        </w:rPr>
        <w:t>yayınlanan</w:t>
      </w:r>
      <w:proofErr w:type="spellEnd"/>
      <w:proofErr w:type="gramEnd"/>
      <w:r w:rsidR="00783AEF">
        <w:rPr>
          <w:rFonts w:ascii="Times New Roman" w:eastAsia="MS Mincho" w:hAnsi="Times New Roman" w:cs="Times New Roman"/>
          <w:bCs/>
          <w:i/>
          <w:snapToGrid w:val="0"/>
          <w:sz w:val="20"/>
          <w:lang w:val="en-US" w:eastAsia="tr-TR"/>
        </w:rPr>
        <w:t xml:space="preserve"> “</w:t>
      </w:r>
      <w:proofErr w:type="spellStart"/>
      <w:r w:rsidR="00783AEF">
        <w:rPr>
          <w:rFonts w:ascii="Times New Roman" w:eastAsia="MS Mincho" w:hAnsi="Times New Roman" w:cs="Times New Roman"/>
          <w:bCs/>
          <w:i/>
          <w:snapToGrid w:val="0"/>
          <w:sz w:val="20"/>
          <w:u w:val="single"/>
          <w:lang w:val="en-US" w:eastAsia="tr-TR"/>
        </w:rPr>
        <w:t>Bileşen</w:t>
      </w:r>
      <w:proofErr w:type="spellEnd"/>
      <w:r w:rsidR="00783AEF">
        <w:rPr>
          <w:rFonts w:ascii="Times New Roman" w:eastAsia="MS Mincho" w:hAnsi="Times New Roman" w:cs="Times New Roman"/>
          <w:bCs/>
          <w:i/>
          <w:snapToGrid w:val="0"/>
          <w:sz w:val="20"/>
          <w:u w:val="single"/>
          <w:lang w:val="en-US" w:eastAsia="tr-TR"/>
        </w:rPr>
        <w:t xml:space="preserve"> 2 </w:t>
      </w:r>
      <w:proofErr w:type="spellStart"/>
      <w:r w:rsidR="00783AEF">
        <w:rPr>
          <w:rFonts w:ascii="Times New Roman" w:eastAsia="MS Mincho" w:hAnsi="Times New Roman" w:cs="Times New Roman"/>
          <w:bCs/>
          <w:i/>
          <w:snapToGrid w:val="0"/>
          <w:sz w:val="20"/>
          <w:u w:val="single"/>
          <w:lang w:val="en-US" w:eastAsia="tr-TR"/>
        </w:rPr>
        <w:t>Kapsamındaki</w:t>
      </w:r>
      <w:proofErr w:type="spellEnd"/>
      <w:r w:rsidR="00783AEF">
        <w:rPr>
          <w:rFonts w:ascii="Times New Roman" w:eastAsia="MS Mincho" w:hAnsi="Times New Roman" w:cs="Times New Roman"/>
          <w:bCs/>
          <w:i/>
          <w:snapToGrid w:val="0"/>
          <w:sz w:val="20"/>
          <w:u w:val="single"/>
          <w:lang w:val="en-US" w:eastAsia="tr-TR"/>
        </w:rPr>
        <w:t xml:space="preserve"> </w:t>
      </w:r>
      <w:proofErr w:type="spellStart"/>
      <w:r w:rsidR="00783AEF">
        <w:rPr>
          <w:rFonts w:ascii="Times New Roman" w:eastAsia="MS Mincho" w:hAnsi="Times New Roman" w:cs="Times New Roman"/>
          <w:bCs/>
          <w:i/>
          <w:snapToGrid w:val="0"/>
          <w:sz w:val="20"/>
          <w:u w:val="single"/>
          <w:lang w:val="en-US" w:eastAsia="tr-TR"/>
        </w:rPr>
        <w:t>Çevresel</w:t>
      </w:r>
      <w:proofErr w:type="spellEnd"/>
      <w:r w:rsidR="00783AEF">
        <w:rPr>
          <w:rFonts w:ascii="Times New Roman" w:eastAsia="MS Mincho" w:hAnsi="Times New Roman" w:cs="Times New Roman"/>
          <w:bCs/>
          <w:i/>
          <w:snapToGrid w:val="0"/>
          <w:sz w:val="20"/>
          <w:u w:val="single"/>
          <w:lang w:val="en-US" w:eastAsia="tr-TR"/>
        </w:rPr>
        <w:t xml:space="preserve"> </w:t>
      </w:r>
      <w:proofErr w:type="spellStart"/>
      <w:r w:rsidR="00783AEF">
        <w:rPr>
          <w:rFonts w:ascii="Times New Roman" w:eastAsia="MS Mincho" w:hAnsi="Times New Roman" w:cs="Times New Roman"/>
          <w:bCs/>
          <w:i/>
          <w:snapToGrid w:val="0"/>
          <w:sz w:val="20"/>
          <w:u w:val="single"/>
          <w:lang w:val="en-US" w:eastAsia="tr-TR"/>
        </w:rPr>
        <w:t>ve</w:t>
      </w:r>
      <w:proofErr w:type="spellEnd"/>
      <w:r w:rsidR="00783AEF">
        <w:rPr>
          <w:rFonts w:ascii="Times New Roman" w:eastAsia="MS Mincho" w:hAnsi="Times New Roman" w:cs="Times New Roman"/>
          <w:bCs/>
          <w:i/>
          <w:snapToGrid w:val="0"/>
          <w:sz w:val="20"/>
          <w:u w:val="single"/>
          <w:lang w:val="en-US" w:eastAsia="tr-TR"/>
        </w:rPr>
        <w:t xml:space="preserve"> </w:t>
      </w:r>
      <w:proofErr w:type="spellStart"/>
      <w:r w:rsidR="00783AEF">
        <w:rPr>
          <w:rFonts w:ascii="Times New Roman" w:eastAsia="MS Mincho" w:hAnsi="Times New Roman" w:cs="Times New Roman"/>
          <w:bCs/>
          <w:i/>
          <w:snapToGrid w:val="0"/>
          <w:sz w:val="20"/>
          <w:u w:val="single"/>
          <w:lang w:val="en-US" w:eastAsia="tr-TR"/>
        </w:rPr>
        <w:t>Sosyal</w:t>
      </w:r>
      <w:proofErr w:type="spellEnd"/>
      <w:r w:rsidR="00783AEF">
        <w:rPr>
          <w:rFonts w:ascii="Times New Roman" w:eastAsia="MS Mincho" w:hAnsi="Times New Roman" w:cs="Times New Roman"/>
          <w:bCs/>
          <w:i/>
          <w:snapToGrid w:val="0"/>
          <w:sz w:val="20"/>
          <w:u w:val="single"/>
          <w:lang w:val="en-US" w:eastAsia="tr-TR"/>
        </w:rPr>
        <w:t xml:space="preserve"> </w:t>
      </w:r>
      <w:proofErr w:type="spellStart"/>
      <w:r w:rsidR="00783AEF">
        <w:rPr>
          <w:rFonts w:ascii="Times New Roman" w:eastAsia="MS Mincho" w:hAnsi="Times New Roman" w:cs="Times New Roman"/>
          <w:bCs/>
          <w:i/>
          <w:snapToGrid w:val="0"/>
          <w:sz w:val="20"/>
          <w:u w:val="single"/>
          <w:lang w:val="en-US" w:eastAsia="tr-TR"/>
        </w:rPr>
        <w:t>Süreçler</w:t>
      </w:r>
      <w:proofErr w:type="spellEnd"/>
      <w:r w:rsidR="00783AEF">
        <w:rPr>
          <w:rFonts w:ascii="Times New Roman" w:eastAsia="MS Mincho" w:hAnsi="Times New Roman" w:cs="Times New Roman"/>
          <w:bCs/>
          <w:i/>
          <w:snapToGrid w:val="0"/>
          <w:sz w:val="20"/>
          <w:u w:val="single"/>
          <w:lang w:val="en-US" w:eastAsia="tr-TR"/>
        </w:rPr>
        <w:t xml:space="preserve"> El </w:t>
      </w:r>
      <w:proofErr w:type="spellStart"/>
      <w:r w:rsidR="00783AEF">
        <w:rPr>
          <w:rFonts w:ascii="Times New Roman" w:eastAsia="MS Mincho" w:hAnsi="Times New Roman" w:cs="Times New Roman"/>
          <w:bCs/>
          <w:i/>
          <w:snapToGrid w:val="0"/>
          <w:sz w:val="20"/>
          <w:u w:val="single"/>
          <w:lang w:val="en-US" w:eastAsia="tr-TR"/>
        </w:rPr>
        <w:t>Rehberi”</w:t>
      </w:r>
      <w:r w:rsidR="00783AEF">
        <w:rPr>
          <w:rFonts w:ascii="Times New Roman" w:eastAsia="MS Mincho" w:hAnsi="Times New Roman" w:cs="Times New Roman"/>
          <w:bCs/>
          <w:i/>
          <w:snapToGrid w:val="0"/>
          <w:sz w:val="20"/>
          <w:lang w:val="en-US" w:eastAsia="tr-TR"/>
        </w:rPr>
        <w:t>ni</w:t>
      </w:r>
      <w:proofErr w:type="spellEnd"/>
      <w:r w:rsidR="00783AEF">
        <w:rPr>
          <w:rFonts w:ascii="Times New Roman" w:eastAsia="MS Mincho" w:hAnsi="Times New Roman" w:cs="Times New Roman"/>
          <w:bCs/>
          <w:i/>
          <w:snapToGrid w:val="0"/>
          <w:sz w:val="20"/>
          <w:lang w:val="en-US" w:eastAsia="tr-TR"/>
        </w:rPr>
        <w:t xml:space="preserve"> </w:t>
      </w:r>
      <w:proofErr w:type="spellStart"/>
      <w:r w:rsidR="00783AEF">
        <w:rPr>
          <w:rFonts w:ascii="Times New Roman" w:eastAsia="MS Mincho" w:hAnsi="Times New Roman" w:cs="Times New Roman"/>
          <w:bCs/>
          <w:i/>
          <w:snapToGrid w:val="0"/>
          <w:sz w:val="20"/>
          <w:lang w:val="en-US" w:eastAsia="tr-TR"/>
        </w:rPr>
        <w:t>gözden</w:t>
      </w:r>
      <w:proofErr w:type="spellEnd"/>
      <w:r w:rsidR="00783AEF">
        <w:rPr>
          <w:rFonts w:ascii="Times New Roman" w:eastAsia="MS Mincho" w:hAnsi="Times New Roman" w:cs="Times New Roman"/>
          <w:bCs/>
          <w:i/>
          <w:snapToGrid w:val="0"/>
          <w:sz w:val="20"/>
          <w:lang w:val="en-US" w:eastAsia="tr-TR"/>
        </w:rPr>
        <w:t xml:space="preserve"> </w:t>
      </w:r>
      <w:proofErr w:type="spellStart"/>
      <w:r w:rsidR="00783AEF">
        <w:rPr>
          <w:rFonts w:ascii="Times New Roman" w:eastAsia="MS Mincho" w:hAnsi="Times New Roman" w:cs="Times New Roman"/>
          <w:bCs/>
          <w:i/>
          <w:snapToGrid w:val="0"/>
          <w:sz w:val="20"/>
          <w:lang w:val="en-US" w:eastAsia="tr-TR"/>
        </w:rPr>
        <w:t>geçiriniz</w:t>
      </w:r>
      <w:proofErr w:type="spellEnd"/>
      <w:r w:rsidR="00783AEF">
        <w:rPr>
          <w:rFonts w:ascii="Times New Roman" w:eastAsia="MS Mincho" w:hAnsi="Times New Roman" w:cs="Times New Roman"/>
          <w:bCs/>
          <w:i/>
          <w:snapToGrid w:val="0"/>
          <w:sz w:val="20"/>
          <w:lang w:val="en-US" w:eastAsia="tr-TR"/>
        </w:rPr>
        <w:t>.</w:t>
      </w:r>
    </w:p>
    <w:tbl>
      <w:tblP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865"/>
        <w:gridCol w:w="890"/>
        <w:gridCol w:w="3955"/>
      </w:tblGrid>
      <w:tr w:rsidR="000A7680" w:rsidRPr="008B3E00" w14:paraId="3A75DB90" w14:textId="77777777" w:rsidTr="00F356A2">
        <w:trPr>
          <w:trHeight w:val="707"/>
        </w:trPr>
        <w:tc>
          <w:tcPr>
            <w:tcW w:w="5000" w:type="pct"/>
            <w:gridSpan w:val="3"/>
            <w:vAlign w:val="center"/>
            <w:hideMark/>
          </w:tcPr>
          <w:bookmarkEnd w:id="0"/>
          <w:p w14:paraId="534FE0F4" w14:textId="02480A9E" w:rsidR="000A7680" w:rsidRPr="008B3E00" w:rsidRDefault="000A7680" w:rsidP="00443726">
            <w:pPr>
              <w:autoSpaceDE w:val="0"/>
              <w:autoSpaceDN w:val="0"/>
              <w:adjustRightInd w:val="0"/>
              <w:spacing w:after="0" w:line="276" w:lineRule="auto"/>
              <w:jc w:val="center"/>
              <w:rPr>
                <w:rFonts w:ascii="Times New Roman" w:hAnsi="Times New Roman" w:cs="Times New Roman"/>
                <w:b/>
                <w:color w:val="000000"/>
                <w:sz w:val="18"/>
                <w:szCs w:val="14"/>
              </w:rPr>
            </w:pPr>
            <w:r w:rsidRPr="008B3E00">
              <w:rPr>
                <w:rFonts w:ascii="Times New Roman" w:hAnsi="Times New Roman" w:cs="Times New Roman"/>
                <w:b/>
                <w:color w:val="000000"/>
                <w:sz w:val="18"/>
                <w:szCs w:val="14"/>
              </w:rPr>
              <w:t>GEÇİM KAYNAĞI</w:t>
            </w:r>
            <w:r w:rsidR="008D4DCA">
              <w:rPr>
                <w:rFonts w:ascii="Times New Roman" w:hAnsi="Times New Roman" w:cs="Times New Roman"/>
                <w:b/>
                <w:color w:val="000000"/>
                <w:sz w:val="18"/>
                <w:szCs w:val="14"/>
              </w:rPr>
              <w:t xml:space="preserve"> TESİSİ </w:t>
            </w:r>
            <w:r w:rsidRPr="008B3E00">
              <w:rPr>
                <w:rFonts w:ascii="Times New Roman" w:hAnsi="Times New Roman" w:cs="Times New Roman"/>
                <w:b/>
                <w:color w:val="000000"/>
                <w:sz w:val="18"/>
                <w:szCs w:val="14"/>
              </w:rPr>
              <w:t xml:space="preserve"> </w:t>
            </w:r>
            <w:r w:rsidR="00B06132" w:rsidRPr="008B3E00">
              <w:rPr>
                <w:rFonts w:ascii="Times New Roman" w:hAnsi="Times New Roman" w:cs="Times New Roman"/>
                <w:b/>
                <w:color w:val="000000"/>
                <w:sz w:val="18"/>
                <w:szCs w:val="14"/>
              </w:rPr>
              <w:t xml:space="preserve">/SOSYAL GİRİŞİMCİLİK MERKEZİ </w:t>
            </w:r>
            <w:r w:rsidRPr="008B3E00">
              <w:rPr>
                <w:rFonts w:ascii="Times New Roman" w:hAnsi="Times New Roman" w:cs="Times New Roman"/>
                <w:b/>
                <w:color w:val="000000"/>
                <w:sz w:val="18"/>
                <w:szCs w:val="14"/>
              </w:rPr>
              <w:t>OLUŞTUR</w:t>
            </w:r>
            <w:r w:rsidR="00B06132" w:rsidRPr="008B3E00">
              <w:rPr>
                <w:rFonts w:ascii="Times New Roman" w:hAnsi="Times New Roman" w:cs="Times New Roman"/>
                <w:b/>
                <w:color w:val="000000"/>
                <w:sz w:val="18"/>
                <w:szCs w:val="14"/>
              </w:rPr>
              <w:t>ULACAK</w:t>
            </w:r>
            <w:r w:rsidRPr="008B3E00">
              <w:rPr>
                <w:rFonts w:ascii="Times New Roman" w:hAnsi="Times New Roman" w:cs="Times New Roman"/>
                <w:b/>
                <w:color w:val="000000"/>
                <w:sz w:val="18"/>
                <w:szCs w:val="14"/>
              </w:rPr>
              <w:t xml:space="preserve"> TESİS</w:t>
            </w:r>
            <w:r w:rsidR="00B06132" w:rsidRPr="008B3E00">
              <w:rPr>
                <w:rFonts w:ascii="Times New Roman" w:hAnsi="Times New Roman" w:cs="Times New Roman"/>
                <w:b/>
                <w:color w:val="000000"/>
                <w:sz w:val="18"/>
                <w:szCs w:val="14"/>
              </w:rPr>
              <w:t xml:space="preserve">LER </w:t>
            </w:r>
            <w:r w:rsidRPr="008B3E00">
              <w:rPr>
                <w:rFonts w:ascii="Times New Roman" w:hAnsi="Times New Roman" w:cs="Times New Roman"/>
                <w:b/>
                <w:color w:val="000000"/>
                <w:sz w:val="18"/>
                <w:szCs w:val="14"/>
              </w:rPr>
              <w:t xml:space="preserve">İÇİN ÇEVRESEL VE SOSYAL UYGUNLUK TARAMASI </w:t>
            </w:r>
          </w:p>
        </w:tc>
      </w:tr>
      <w:tr w:rsidR="000A7680" w:rsidRPr="008B3E00" w14:paraId="1802B63C" w14:textId="77777777" w:rsidTr="001C30F0">
        <w:trPr>
          <w:trHeight w:val="406"/>
        </w:trPr>
        <w:tc>
          <w:tcPr>
            <w:tcW w:w="2276" w:type="pct"/>
            <w:vAlign w:val="center"/>
          </w:tcPr>
          <w:p w14:paraId="567504DE" w14:textId="7B11A907" w:rsidR="000A7680" w:rsidRPr="008B3E00" w:rsidRDefault="000A7680" w:rsidP="001C30F0">
            <w:pPr>
              <w:autoSpaceDE w:val="0"/>
              <w:autoSpaceDN w:val="0"/>
              <w:adjustRightInd w:val="0"/>
              <w:spacing w:after="0" w:line="276" w:lineRule="auto"/>
              <w:rPr>
                <w:rFonts w:ascii="Times New Roman" w:hAnsi="Times New Roman" w:cs="Times New Roman"/>
                <w:b/>
                <w:color w:val="000000"/>
                <w:sz w:val="18"/>
                <w:szCs w:val="14"/>
              </w:rPr>
            </w:pPr>
            <w:r w:rsidRPr="008B3E00">
              <w:rPr>
                <w:rFonts w:ascii="Times New Roman" w:hAnsi="Times New Roman" w:cs="Times New Roman"/>
                <w:b/>
                <w:color w:val="000000"/>
                <w:sz w:val="18"/>
                <w:szCs w:val="14"/>
              </w:rPr>
              <w:t xml:space="preserve">Bina </w:t>
            </w:r>
            <w:r w:rsidR="00443726" w:rsidRPr="008B3E00">
              <w:rPr>
                <w:rFonts w:ascii="Times New Roman" w:hAnsi="Times New Roman" w:cs="Times New Roman"/>
                <w:b/>
                <w:color w:val="000000"/>
                <w:sz w:val="18"/>
                <w:szCs w:val="14"/>
              </w:rPr>
              <w:t>No-</w:t>
            </w:r>
            <w:r w:rsidRPr="008B3E00">
              <w:rPr>
                <w:rFonts w:ascii="Times New Roman" w:hAnsi="Times New Roman" w:cs="Times New Roman"/>
                <w:b/>
                <w:color w:val="000000"/>
                <w:sz w:val="18"/>
                <w:szCs w:val="14"/>
              </w:rPr>
              <w:t xml:space="preserve"> Adı</w:t>
            </w:r>
          </w:p>
        </w:tc>
        <w:tc>
          <w:tcPr>
            <w:tcW w:w="2724" w:type="pct"/>
            <w:gridSpan w:val="2"/>
            <w:vAlign w:val="center"/>
          </w:tcPr>
          <w:p w14:paraId="6248A584" w14:textId="77777777" w:rsidR="000A7680" w:rsidRPr="008B3E00" w:rsidRDefault="000A7680" w:rsidP="001C30F0">
            <w:pPr>
              <w:autoSpaceDE w:val="0"/>
              <w:autoSpaceDN w:val="0"/>
              <w:adjustRightInd w:val="0"/>
              <w:spacing w:after="0" w:line="276" w:lineRule="auto"/>
              <w:rPr>
                <w:rFonts w:ascii="Times New Roman" w:hAnsi="Times New Roman" w:cs="Times New Roman"/>
                <w:color w:val="000000"/>
                <w:sz w:val="18"/>
                <w:szCs w:val="14"/>
              </w:rPr>
            </w:pPr>
          </w:p>
        </w:tc>
      </w:tr>
      <w:tr w:rsidR="000A7680" w:rsidRPr="008B3E00" w14:paraId="6A39E179" w14:textId="77777777" w:rsidTr="001C30F0">
        <w:trPr>
          <w:trHeight w:val="413"/>
        </w:trPr>
        <w:tc>
          <w:tcPr>
            <w:tcW w:w="2276" w:type="pct"/>
            <w:vAlign w:val="center"/>
            <w:hideMark/>
          </w:tcPr>
          <w:p w14:paraId="3B15EA3F" w14:textId="77777777" w:rsidR="000A7680" w:rsidRPr="008B3E00" w:rsidRDefault="000A7680" w:rsidP="001C30F0">
            <w:pPr>
              <w:autoSpaceDE w:val="0"/>
              <w:autoSpaceDN w:val="0"/>
              <w:adjustRightInd w:val="0"/>
              <w:spacing w:after="0" w:line="276" w:lineRule="auto"/>
              <w:rPr>
                <w:rFonts w:ascii="Times New Roman" w:hAnsi="Times New Roman" w:cs="Times New Roman"/>
                <w:color w:val="000000"/>
                <w:sz w:val="18"/>
                <w:szCs w:val="14"/>
              </w:rPr>
            </w:pPr>
            <w:r w:rsidRPr="008B3E00">
              <w:rPr>
                <w:rFonts w:ascii="Times New Roman" w:hAnsi="Times New Roman" w:cs="Times New Roman"/>
                <w:color w:val="000000"/>
                <w:sz w:val="18"/>
                <w:szCs w:val="14"/>
              </w:rPr>
              <w:t>Binanın şu anki kullanım durumu (Aktif olarak kullanılıyor veya boşta)</w:t>
            </w:r>
          </w:p>
        </w:tc>
        <w:tc>
          <w:tcPr>
            <w:tcW w:w="2724" w:type="pct"/>
            <w:gridSpan w:val="2"/>
            <w:vAlign w:val="center"/>
          </w:tcPr>
          <w:p w14:paraId="52C8538B" w14:textId="77777777" w:rsidR="000A7680" w:rsidRPr="008B3E00" w:rsidRDefault="000A7680" w:rsidP="001C30F0">
            <w:pPr>
              <w:autoSpaceDE w:val="0"/>
              <w:autoSpaceDN w:val="0"/>
              <w:adjustRightInd w:val="0"/>
              <w:spacing w:after="0" w:line="276" w:lineRule="auto"/>
              <w:rPr>
                <w:rFonts w:ascii="Times New Roman" w:hAnsi="Times New Roman" w:cs="Times New Roman"/>
                <w:color w:val="000000"/>
                <w:sz w:val="18"/>
                <w:szCs w:val="14"/>
              </w:rPr>
            </w:pPr>
          </w:p>
        </w:tc>
      </w:tr>
      <w:tr w:rsidR="000A7680" w:rsidRPr="008B3E00" w14:paraId="0C265722" w14:textId="77777777" w:rsidTr="001C30F0">
        <w:trPr>
          <w:trHeight w:val="350"/>
        </w:trPr>
        <w:tc>
          <w:tcPr>
            <w:tcW w:w="2276" w:type="pct"/>
            <w:vAlign w:val="center"/>
            <w:hideMark/>
          </w:tcPr>
          <w:p w14:paraId="498BC0F7" w14:textId="77777777" w:rsidR="000A7680" w:rsidRPr="008B3E00" w:rsidRDefault="000A7680" w:rsidP="001C30F0">
            <w:pPr>
              <w:autoSpaceDE w:val="0"/>
              <w:autoSpaceDN w:val="0"/>
              <w:adjustRightInd w:val="0"/>
              <w:spacing w:after="0" w:line="276" w:lineRule="auto"/>
              <w:rPr>
                <w:rFonts w:ascii="Times New Roman" w:hAnsi="Times New Roman" w:cs="Times New Roman"/>
                <w:b/>
                <w:color w:val="000000"/>
                <w:sz w:val="18"/>
                <w:szCs w:val="14"/>
              </w:rPr>
            </w:pPr>
            <w:r w:rsidRPr="008B3E00">
              <w:rPr>
                <w:rFonts w:ascii="Times New Roman" w:hAnsi="Times New Roman" w:cs="Times New Roman"/>
                <w:b/>
                <w:color w:val="000000"/>
                <w:sz w:val="18"/>
                <w:szCs w:val="14"/>
              </w:rPr>
              <w:t xml:space="preserve">Binanın mülkiyeti </w:t>
            </w:r>
            <w:r w:rsidRPr="00443726">
              <w:rPr>
                <w:rFonts w:ascii="Times New Roman" w:hAnsi="Times New Roman" w:cs="Times New Roman"/>
                <w:color w:val="000000"/>
                <w:sz w:val="18"/>
                <w:szCs w:val="14"/>
              </w:rPr>
              <w:t>(Özel kurum/kişi veya kamu kuruluşuna ait)</w:t>
            </w:r>
          </w:p>
        </w:tc>
        <w:tc>
          <w:tcPr>
            <w:tcW w:w="2724" w:type="pct"/>
            <w:gridSpan w:val="2"/>
            <w:vAlign w:val="center"/>
          </w:tcPr>
          <w:p w14:paraId="11768DB0" w14:textId="77777777" w:rsidR="000A7680" w:rsidRPr="008B3E00" w:rsidRDefault="000A7680" w:rsidP="001C30F0">
            <w:pPr>
              <w:autoSpaceDE w:val="0"/>
              <w:autoSpaceDN w:val="0"/>
              <w:adjustRightInd w:val="0"/>
              <w:spacing w:after="0" w:line="276" w:lineRule="auto"/>
              <w:rPr>
                <w:rFonts w:ascii="Times New Roman" w:hAnsi="Times New Roman" w:cs="Times New Roman"/>
                <w:sz w:val="18"/>
                <w:szCs w:val="14"/>
              </w:rPr>
            </w:pPr>
          </w:p>
        </w:tc>
      </w:tr>
      <w:tr w:rsidR="000A7680" w:rsidRPr="008B3E00" w14:paraId="5A6FA501" w14:textId="77777777" w:rsidTr="00094591">
        <w:trPr>
          <w:trHeight w:val="149"/>
        </w:trPr>
        <w:tc>
          <w:tcPr>
            <w:tcW w:w="2276" w:type="pct"/>
          </w:tcPr>
          <w:p w14:paraId="35E95DB0" w14:textId="77777777" w:rsidR="000A7680" w:rsidRPr="008B3E00" w:rsidRDefault="000A7680" w:rsidP="00443726">
            <w:pPr>
              <w:autoSpaceDE w:val="0"/>
              <w:autoSpaceDN w:val="0"/>
              <w:adjustRightInd w:val="0"/>
              <w:spacing w:before="60" w:after="60" w:line="276" w:lineRule="auto"/>
              <w:jc w:val="center"/>
              <w:rPr>
                <w:rFonts w:ascii="Times New Roman" w:hAnsi="Times New Roman" w:cs="Times New Roman"/>
                <w:b/>
                <w:sz w:val="18"/>
                <w:szCs w:val="14"/>
              </w:rPr>
            </w:pPr>
            <w:r w:rsidRPr="008B3E00">
              <w:rPr>
                <w:rFonts w:ascii="Times New Roman" w:hAnsi="Times New Roman" w:cs="Times New Roman"/>
                <w:b/>
                <w:sz w:val="18"/>
                <w:szCs w:val="14"/>
              </w:rPr>
              <w:t>Uygunluk Kriterleri</w:t>
            </w:r>
          </w:p>
        </w:tc>
        <w:tc>
          <w:tcPr>
            <w:tcW w:w="396" w:type="pct"/>
            <w:hideMark/>
          </w:tcPr>
          <w:p w14:paraId="54BBF477" w14:textId="77777777" w:rsidR="000A7680" w:rsidRPr="008B3E00" w:rsidRDefault="000A7680" w:rsidP="00443726">
            <w:pPr>
              <w:autoSpaceDE w:val="0"/>
              <w:autoSpaceDN w:val="0"/>
              <w:adjustRightInd w:val="0"/>
              <w:spacing w:before="60" w:after="60" w:line="276" w:lineRule="auto"/>
              <w:jc w:val="center"/>
              <w:rPr>
                <w:rFonts w:ascii="Times New Roman" w:hAnsi="Times New Roman" w:cs="Times New Roman"/>
                <w:b/>
                <w:i/>
                <w:sz w:val="18"/>
                <w:szCs w:val="14"/>
              </w:rPr>
            </w:pPr>
            <w:r w:rsidRPr="008B3E00">
              <w:rPr>
                <w:rFonts w:ascii="Times New Roman" w:hAnsi="Times New Roman" w:cs="Times New Roman"/>
                <w:b/>
                <w:i/>
                <w:color w:val="000000"/>
                <w:sz w:val="18"/>
                <w:szCs w:val="14"/>
              </w:rPr>
              <w:t>Evet/Hayır</w:t>
            </w:r>
          </w:p>
        </w:tc>
        <w:tc>
          <w:tcPr>
            <w:tcW w:w="2328" w:type="pct"/>
          </w:tcPr>
          <w:p w14:paraId="499E56AA" w14:textId="77777777" w:rsidR="000A7680" w:rsidRPr="008B3E00" w:rsidRDefault="000A7680" w:rsidP="00443726">
            <w:pPr>
              <w:autoSpaceDE w:val="0"/>
              <w:autoSpaceDN w:val="0"/>
              <w:adjustRightInd w:val="0"/>
              <w:spacing w:before="60" w:after="60" w:line="276" w:lineRule="auto"/>
              <w:jc w:val="center"/>
              <w:rPr>
                <w:rFonts w:ascii="Times New Roman" w:hAnsi="Times New Roman" w:cs="Times New Roman"/>
                <w:b/>
                <w:i/>
                <w:sz w:val="18"/>
                <w:szCs w:val="14"/>
              </w:rPr>
            </w:pPr>
            <w:r w:rsidRPr="008B3E00">
              <w:rPr>
                <w:rFonts w:ascii="Times New Roman" w:hAnsi="Times New Roman" w:cs="Times New Roman"/>
                <w:b/>
                <w:i/>
                <w:color w:val="000000"/>
                <w:sz w:val="18"/>
                <w:szCs w:val="14"/>
              </w:rPr>
              <w:t>Yorumlar</w:t>
            </w:r>
          </w:p>
        </w:tc>
      </w:tr>
      <w:tr w:rsidR="000A7680" w:rsidRPr="008B3E00" w14:paraId="6558A02D" w14:textId="77777777" w:rsidTr="00094591">
        <w:trPr>
          <w:trHeight w:val="314"/>
        </w:trPr>
        <w:tc>
          <w:tcPr>
            <w:tcW w:w="2276" w:type="pct"/>
            <w:vAlign w:val="center"/>
          </w:tcPr>
          <w:p w14:paraId="0819EAC3" w14:textId="2BF077E3" w:rsidR="000A7680" w:rsidRPr="008B3E00" w:rsidRDefault="009F798D" w:rsidP="00443726">
            <w:pPr>
              <w:autoSpaceDE w:val="0"/>
              <w:autoSpaceDN w:val="0"/>
              <w:adjustRightInd w:val="0"/>
              <w:spacing w:before="60" w:after="60" w:line="276" w:lineRule="auto"/>
              <w:rPr>
                <w:rFonts w:ascii="Times New Roman" w:hAnsi="Times New Roman" w:cs="Times New Roman"/>
                <w:b/>
                <w:sz w:val="18"/>
                <w:szCs w:val="14"/>
              </w:rPr>
            </w:pPr>
            <w:r w:rsidRPr="008B3E00">
              <w:rPr>
                <w:rFonts w:ascii="Times New Roman" w:hAnsi="Times New Roman" w:cs="Times New Roman"/>
                <w:b/>
                <w:sz w:val="18"/>
                <w:szCs w:val="14"/>
              </w:rPr>
              <w:t>Proje</w:t>
            </w:r>
            <w:r w:rsidR="000A7680" w:rsidRPr="008B3E00">
              <w:rPr>
                <w:rFonts w:ascii="Times New Roman" w:hAnsi="Times New Roman" w:cs="Times New Roman"/>
                <w:b/>
                <w:sz w:val="18"/>
                <w:szCs w:val="14"/>
              </w:rPr>
              <w:t xml:space="preserve">, Uygun Olmayan Projeler Listesi altındadır </w:t>
            </w:r>
            <w:r w:rsidR="000A7680" w:rsidRPr="00443726">
              <w:rPr>
                <w:rFonts w:ascii="Times New Roman" w:hAnsi="Times New Roman" w:cs="Times New Roman"/>
                <w:sz w:val="18"/>
                <w:szCs w:val="14"/>
              </w:rPr>
              <w:t>(</w:t>
            </w:r>
            <w:r w:rsidR="00B90977" w:rsidRPr="00443726">
              <w:rPr>
                <w:rFonts w:ascii="Times New Roman" w:hAnsi="Times New Roman" w:cs="Times New Roman"/>
                <w:sz w:val="18"/>
                <w:szCs w:val="14"/>
              </w:rPr>
              <w:t>Uygun olmayan projeler</w:t>
            </w:r>
            <w:r w:rsidRPr="00443726">
              <w:rPr>
                <w:rFonts w:ascii="Times New Roman" w:hAnsi="Times New Roman" w:cs="Times New Roman"/>
                <w:sz w:val="18"/>
                <w:szCs w:val="14"/>
              </w:rPr>
              <w:t xml:space="preserve"> listesi</w:t>
            </w:r>
            <w:r w:rsidR="00B90977" w:rsidRPr="00443726">
              <w:rPr>
                <w:rFonts w:ascii="Times New Roman" w:hAnsi="Times New Roman" w:cs="Times New Roman"/>
                <w:sz w:val="18"/>
                <w:szCs w:val="14"/>
              </w:rPr>
              <w:t xml:space="preserve"> </w:t>
            </w:r>
            <w:r w:rsidR="000A7680" w:rsidRPr="00443726">
              <w:rPr>
                <w:rFonts w:ascii="Times New Roman" w:hAnsi="Times New Roman" w:cs="Times New Roman"/>
                <w:sz w:val="18"/>
                <w:szCs w:val="14"/>
              </w:rPr>
              <w:t>ÇSYÇ-Çevresel ve Sosyal Yönetim Çerçevesi- Ek A</w:t>
            </w:r>
            <w:r w:rsidRPr="00443726">
              <w:rPr>
                <w:rFonts w:ascii="Times New Roman" w:hAnsi="Times New Roman" w:cs="Times New Roman"/>
                <w:sz w:val="18"/>
                <w:szCs w:val="14"/>
              </w:rPr>
              <w:t xml:space="preserve">’da yer almaktadır. Liste </w:t>
            </w:r>
            <w:proofErr w:type="gramStart"/>
            <w:r w:rsidRPr="00443726">
              <w:rPr>
                <w:rFonts w:ascii="Times New Roman" w:hAnsi="Times New Roman" w:cs="Times New Roman"/>
                <w:sz w:val="18"/>
                <w:szCs w:val="14"/>
              </w:rPr>
              <w:t>için :</w:t>
            </w:r>
            <w:proofErr w:type="gramEnd"/>
            <w:r w:rsidRPr="00443726">
              <w:rPr>
                <w:rFonts w:ascii="Times New Roman" w:hAnsi="Times New Roman" w:cs="Times New Roman"/>
                <w:sz w:val="18"/>
                <w:szCs w:val="14"/>
              </w:rPr>
              <w:t xml:space="preserve"> </w:t>
            </w:r>
            <w:hyperlink r:id="rId11" w:history="1">
              <w:r w:rsidRPr="00443726">
                <w:rPr>
                  <w:rStyle w:val="Kpr"/>
                  <w:rFonts w:ascii="Times New Roman" w:hAnsi="Times New Roman" w:cs="Times New Roman"/>
                  <w:sz w:val="18"/>
                  <w:szCs w:val="14"/>
                </w:rPr>
                <w:t>https://seeco.gov.tr/proje-dokumanlari-i-1939</w:t>
              </w:r>
            </w:hyperlink>
            <w:r w:rsidR="000A7680" w:rsidRPr="00443726">
              <w:rPr>
                <w:rFonts w:ascii="Times New Roman" w:hAnsi="Times New Roman" w:cs="Times New Roman"/>
                <w:sz w:val="18"/>
                <w:szCs w:val="14"/>
              </w:rPr>
              <w:t>)</w:t>
            </w:r>
            <w:r w:rsidR="000A7680" w:rsidRPr="008B3E00">
              <w:rPr>
                <w:rFonts w:ascii="Times New Roman" w:hAnsi="Times New Roman" w:cs="Times New Roman"/>
                <w:b/>
                <w:sz w:val="18"/>
                <w:szCs w:val="14"/>
              </w:rPr>
              <w:t xml:space="preserve"> </w:t>
            </w:r>
          </w:p>
        </w:tc>
        <w:tc>
          <w:tcPr>
            <w:tcW w:w="396" w:type="pct"/>
            <w:vAlign w:val="center"/>
          </w:tcPr>
          <w:p w14:paraId="654FF4AF" w14:textId="77777777" w:rsidR="000A7680" w:rsidRPr="008B3E00" w:rsidRDefault="000A7680" w:rsidP="00443726">
            <w:pPr>
              <w:autoSpaceDE w:val="0"/>
              <w:autoSpaceDN w:val="0"/>
              <w:adjustRightInd w:val="0"/>
              <w:spacing w:after="0" w:line="276" w:lineRule="auto"/>
              <w:jc w:val="center"/>
              <w:rPr>
                <w:rFonts w:ascii="Times New Roman" w:eastAsia="Times New Roman" w:hAnsi="Times New Roman" w:cs="Times New Roman"/>
                <w:b/>
                <w:color w:val="000000"/>
                <w:sz w:val="18"/>
                <w:szCs w:val="14"/>
              </w:rPr>
            </w:pPr>
          </w:p>
        </w:tc>
        <w:tc>
          <w:tcPr>
            <w:tcW w:w="2328" w:type="pct"/>
            <w:vAlign w:val="center"/>
          </w:tcPr>
          <w:p w14:paraId="476AC01B" w14:textId="77777777" w:rsidR="000A7680" w:rsidRPr="008B3E00" w:rsidRDefault="000A7680" w:rsidP="00443726">
            <w:pPr>
              <w:autoSpaceDE w:val="0"/>
              <w:autoSpaceDN w:val="0"/>
              <w:adjustRightInd w:val="0"/>
              <w:spacing w:after="0" w:line="276" w:lineRule="auto"/>
              <w:rPr>
                <w:rFonts w:ascii="Times New Roman" w:eastAsia="Times New Roman" w:hAnsi="Times New Roman" w:cs="Times New Roman"/>
                <w:b/>
                <w:color w:val="000000"/>
                <w:sz w:val="18"/>
                <w:szCs w:val="14"/>
              </w:rPr>
            </w:pPr>
          </w:p>
        </w:tc>
      </w:tr>
      <w:tr w:rsidR="000A7680" w:rsidRPr="008B3E00" w14:paraId="61BE23AA" w14:textId="77777777" w:rsidTr="00094591">
        <w:trPr>
          <w:trHeight w:val="135"/>
        </w:trPr>
        <w:tc>
          <w:tcPr>
            <w:tcW w:w="2276" w:type="pct"/>
            <w:vAlign w:val="center"/>
          </w:tcPr>
          <w:p w14:paraId="1405CC6C" w14:textId="43340A3E" w:rsidR="000A7680" w:rsidRPr="008B3E00" w:rsidRDefault="009F798D" w:rsidP="00443726">
            <w:pPr>
              <w:autoSpaceDE w:val="0"/>
              <w:autoSpaceDN w:val="0"/>
              <w:adjustRightInd w:val="0"/>
              <w:spacing w:before="60" w:after="60" w:line="276" w:lineRule="auto"/>
              <w:rPr>
                <w:rFonts w:ascii="Times New Roman" w:hAnsi="Times New Roman" w:cs="Times New Roman"/>
                <w:b/>
                <w:color w:val="000000"/>
                <w:sz w:val="18"/>
                <w:szCs w:val="14"/>
              </w:rPr>
            </w:pPr>
            <w:r w:rsidRPr="008B3E00">
              <w:rPr>
                <w:rFonts w:ascii="Times New Roman" w:hAnsi="Times New Roman" w:cs="Times New Roman"/>
                <w:b/>
                <w:color w:val="000000"/>
                <w:sz w:val="18"/>
                <w:szCs w:val="14"/>
              </w:rPr>
              <w:t xml:space="preserve">Proje; </w:t>
            </w:r>
            <w:r w:rsidR="000A7680" w:rsidRPr="008B3E00">
              <w:rPr>
                <w:rFonts w:ascii="Times New Roman" w:hAnsi="Times New Roman" w:cs="Times New Roman"/>
                <w:b/>
                <w:color w:val="000000"/>
                <w:sz w:val="18"/>
                <w:szCs w:val="14"/>
              </w:rPr>
              <w:t>arazi edinimini, arazi kullanımına ilişkin kısıtlamaları ve zorunlu yeniden yerleşimi içermektedir</w:t>
            </w:r>
            <w:r w:rsidRPr="008B3E00">
              <w:rPr>
                <w:rFonts w:ascii="Times New Roman" w:hAnsi="Times New Roman" w:cs="Times New Roman"/>
                <w:b/>
                <w:color w:val="000000"/>
                <w:sz w:val="18"/>
                <w:szCs w:val="14"/>
              </w:rPr>
              <w:t>.</w:t>
            </w:r>
          </w:p>
          <w:p w14:paraId="3D7FF831" w14:textId="38F75002" w:rsidR="000A7680" w:rsidRPr="008B3E00" w:rsidRDefault="000A7680" w:rsidP="00443726">
            <w:pPr>
              <w:autoSpaceDE w:val="0"/>
              <w:autoSpaceDN w:val="0"/>
              <w:adjustRightInd w:val="0"/>
              <w:spacing w:before="60" w:after="60" w:line="276" w:lineRule="auto"/>
              <w:rPr>
                <w:rFonts w:ascii="Times New Roman" w:hAnsi="Times New Roman" w:cs="Times New Roman"/>
                <w:b/>
                <w:sz w:val="18"/>
                <w:szCs w:val="14"/>
              </w:rPr>
            </w:pPr>
            <w:r w:rsidRPr="008B3E00">
              <w:rPr>
                <w:rFonts w:ascii="Times New Roman" w:hAnsi="Times New Roman" w:cs="Times New Roman"/>
                <w:b/>
                <w:color w:val="000000"/>
                <w:sz w:val="18"/>
                <w:szCs w:val="14"/>
              </w:rPr>
              <w:t>(</w:t>
            </w:r>
            <w:r w:rsidRPr="00443726">
              <w:rPr>
                <w:rFonts w:ascii="Times New Roman" w:hAnsi="Times New Roman" w:cs="Times New Roman"/>
                <w:color w:val="000000"/>
                <w:sz w:val="18"/>
                <w:szCs w:val="14"/>
              </w:rPr>
              <w:t>ÇSYÇ Ek C'de sunulan Arazi Edinimi Kontrol Listesine dayalı olarak</w:t>
            </w:r>
            <w:r w:rsidR="009F798D" w:rsidRPr="00443726">
              <w:rPr>
                <w:rFonts w:ascii="Times New Roman" w:hAnsi="Times New Roman" w:cs="Times New Roman"/>
                <w:color w:val="000000"/>
                <w:sz w:val="18"/>
                <w:szCs w:val="14"/>
              </w:rPr>
              <w:t xml:space="preserve"> projenin kısıtlama içerip içermediğini kontrol ediniz. Liste için: </w:t>
            </w:r>
            <w:hyperlink r:id="rId12" w:history="1">
              <w:r w:rsidR="009F798D" w:rsidRPr="00443726">
                <w:rPr>
                  <w:rStyle w:val="Kpr"/>
                  <w:rFonts w:ascii="Times New Roman" w:hAnsi="Times New Roman" w:cs="Times New Roman"/>
                  <w:sz w:val="18"/>
                  <w:szCs w:val="14"/>
                </w:rPr>
                <w:t>https://seeco.gov.tr/proje-dokumanlari-i-1939</w:t>
              </w:r>
            </w:hyperlink>
            <w:r w:rsidRPr="008B3E00">
              <w:rPr>
                <w:rFonts w:ascii="Times New Roman" w:hAnsi="Times New Roman" w:cs="Times New Roman"/>
                <w:b/>
                <w:color w:val="000000"/>
                <w:sz w:val="18"/>
                <w:szCs w:val="14"/>
              </w:rPr>
              <w:t>)</w:t>
            </w:r>
          </w:p>
        </w:tc>
        <w:tc>
          <w:tcPr>
            <w:tcW w:w="396" w:type="pct"/>
            <w:vAlign w:val="center"/>
          </w:tcPr>
          <w:p w14:paraId="7161490A" w14:textId="77777777" w:rsidR="000A7680" w:rsidRPr="008B3E00" w:rsidRDefault="000A7680" w:rsidP="00443726">
            <w:pPr>
              <w:autoSpaceDE w:val="0"/>
              <w:autoSpaceDN w:val="0"/>
              <w:adjustRightInd w:val="0"/>
              <w:spacing w:after="0" w:line="276" w:lineRule="auto"/>
              <w:jc w:val="center"/>
              <w:rPr>
                <w:rFonts w:ascii="Times New Roman" w:eastAsia="Times New Roman" w:hAnsi="Times New Roman" w:cs="Times New Roman"/>
                <w:b/>
                <w:sz w:val="18"/>
                <w:szCs w:val="14"/>
              </w:rPr>
            </w:pPr>
          </w:p>
        </w:tc>
        <w:tc>
          <w:tcPr>
            <w:tcW w:w="2328" w:type="pct"/>
            <w:vAlign w:val="center"/>
          </w:tcPr>
          <w:p w14:paraId="3C3BEB49" w14:textId="77777777" w:rsidR="000A7680" w:rsidRPr="008B3E00" w:rsidRDefault="000A7680" w:rsidP="00443726">
            <w:pPr>
              <w:autoSpaceDE w:val="0"/>
              <w:autoSpaceDN w:val="0"/>
              <w:adjustRightInd w:val="0"/>
              <w:spacing w:after="0" w:line="276" w:lineRule="auto"/>
              <w:rPr>
                <w:rFonts w:ascii="Times New Roman" w:eastAsia="Times New Roman" w:hAnsi="Times New Roman" w:cs="Times New Roman"/>
                <w:bCs/>
                <w:i/>
                <w:iCs/>
                <w:sz w:val="18"/>
                <w:szCs w:val="14"/>
              </w:rPr>
            </w:pPr>
          </w:p>
        </w:tc>
      </w:tr>
      <w:tr w:rsidR="000A7680" w:rsidRPr="008B3E00" w14:paraId="70F826C3" w14:textId="77777777" w:rsidTr="00094591">
        <w:trPr>
          <w:trHeight w:val="135"/>
        </w:trPr>
        <w:tc>
          <w:tcPr>
            <w:tcW w:w="2276" w:type="pct"/>
            <w:vAlign w:val="center"/>
          </w:tcPr>
          <w:p w14:paraId="566B09EC" w14:textId="4FF71C77" w:rsidR="000A7680" w:rsidRPr="008B3E00" w:rsidRDefault="00B02B4E" w:rsidP="00443726">
            <w:pPr>
              <w:autoSpaceDE w:val="0"/>
              <w:autoSpaceDN w:val="0"/>
              <w:adjustRightInd w:val="0"/>
              <w:spacing w:before="60" w:after="60" w:line="276" w:lineRule="auto"/>
              <w:rPr>
                <w:rFonts w:ascii="Times New Roman" w:hAnsi="Times New Roman" w:cs="Times New Roman"/>
                <w:b/>
                <w:color w:val="000000"/>
                <w:sz w:val="18"/>
                <w:szCs w:val="14"/>
              </w:rPr>
            </w:pPr>
            <w:r>
              <w:rPr>
                <w:rFonts w:ascii="Times New Roman" w:hAnsi="Times New Roman" w:cs="Times New Roman"/>
                <w:b/>
                <w:color w:val="000000"/>
                <w:sz w:val="18"/>
                <w:szCs w:val="14"/>
              </w:rPr>
              <w:t>P</w:t>
            </w:r>
            <w:r w:rsidR="000A7680" w:rsidRPr="008B3E00">
              <w:rPr>
                <w:rFonts w:ascii="Times New Roman" w:hAnsi="Times New Roman" w:cs="Times New Roman"/>
                <w:b/>
                <w:color w:val="000000"/>
                <w:sz w:val="18"/>
                <w:szCs w:val="14"/>
              </w:rPr>
              <w:t>rojenin biyolojik çeşitlilik üzerinde etkisi var veya herhangi bir doğal ve kritik habitatta gerçekleşiyor</w:t>
            </w:r>
          </w:p>
        </w:tc>
        <w:tc>
          <w:tcPr>
            <w:tcW w:w="396" w:type="pct"/>
            <w:vAlign w:val="center"/>
          </w:tcPr>
          <w:p w14:paraId="6368826A" w14:textId="77777777" w:rsidR="000A7680" w:rsidRPr="008B3E00" w:rsidRDefault="000A7680" w:rsidP="00443726">
            <w:pPr>
              <w:autoSpaceDE w:val="0"/>
              <w:autoSpaceDN w:val="0"/>
              <w:adjustRightInd w:val="0"/>
              <w:spacing w:after="0" w:line="276" w:lineRule="auto"/>
              <w:jc w:val="center"/>
              <w:rPr>
                <w:rFonts w:ascii="Times New Roman" w:eastAsia="Times New Roman" w:hAnsi="Times New Roman" w:cs="Times New Roman"/>
                <w:b/>
                <w:sz w:val="18"/>
                <w:szCs w:val="14"/>
              </w:rPr>
            </w:pPr>
          </w:p>
        </w:tc>
        <w:tc>
          <w:tcPr>
            <w:tcW w:w="2328" w:type="pct"/>
          </w:tcPr>
          <w:p w14:paraId="3B601AFD" w14:textId="77777777" w:rsidR="000A7680" w:rsidRPr="008B3E00" w:rsidRDefault="000A7680" w:rsidP="00443726">
            <w:pPr>
              <w:autoSpaceDE w:val="0"/>
              <w:autoSpaceDN w:val="0"/>
              <w:adjustRightInd w:val="0"/>
              <w:spacing w:after="0" w:line="276" w:lineRule="auto"/>
              <w:rPr>
                <w:rFonts w:ascii="Times New Roman" w:eastAsia="Times New Roman" w:hAnsi="Times New Roman" w:cs="Times New Roman"/>
                <w:b/>
                <w:sz w:val="18"/>
                <w:szCs w:val="14"/>
              </w:rPr>
            </w:pPr>
          </w:p>
        </w:tc>
      </w:tr>
      <w:tr w:rsidR="000A7680" w:rsidRPr="008B3E00" w14:paraId="7F7FE25F" w14:textId="77777777" w:rsidTr="00094591">
        <w:trPr>
          <w:trHeight w:val="135"/>
        </w:trPr>
        <w:tc>
          <w:tcPr>
            <w:tcW w:w="2276" w:type="pct"/>
            <w:vAlign w:val="center"/>
          </w:tcPr>
          <w:p w14:paraId="7AF3F249" w14:textId="6A72C4DC" w:rsidR="000A7680" w:rsidRPr="008B3E00" w:rsidRDefault="00B02B4E" w:rsidP="00443726">
            <w:pPr>
              <w:autoSpaceDE w:val="0"/>
              <w:autoSpaceDN w:val="0"/>
              <w:adjustRightInd w:val="0"/>
              <w:spacing w:before="60" w:after="60" w:line="276" w:lineRule="auto"/>
              <w:rPr>
                <w:rFonts w:ascii="Times New Roman" w:hAnsi="Times New Roman" w:cs="Times New Roman"/>
                <w:b/>
                <w:color w:val="000000"/>
                <w:sz w:val="18"/>
                <w:szCs w:val="14"/>
              </w:rPr>
            </w:pPr>
            <w:r>
              <w:rPr>
                <w:rFonts w:ascii="Times New Roman" w:hAnsi="Times New Roman" w:cs="Times New Roman"/>
                <w:b/>
                <w:color w:val="000000"/>
                <w:sz w:val="18"/>
                <w:szCs w:val="14"/>
              </w:rPr>
              <w:t>P</w:t>
            </w:r>
            <w:r w:rsidR="000A7680" w:rsidRPr="008B3E00">
              <w:rPr>
                <w:rFonts w:ascii="Times New Roman" w:hAnsi="Times New Roman" w:cs="Times New Roman"/>
                <w:b/>
                <w:color w:val="000000"/>
                <w:sz w:val="18"/>
                <w:szCs w:val="14"/>
              </w:rPr>
              <w:t>rojenin kültürel miras üzerinde etkisi var</w:t>
            </w:r>
          </w:p>
        </w:tc>
        <w:tc>
          <w:tcPr>
            <w:tcW w:w="396" w:type="pct"/>
            <w:vAlign w:val="center"/>
          </w:tcPr>
          <w:p w14:paraId="7BA2C6A3" w14:textId="77777777" w:rsidR="000A7680" w:rsidRPr="008B3E00" w:rsidRDefault="000A7680" w:rsidP="00443726">
            <w:pPr>
              <w:autoSpaceDE w:val="0"/>
              <w:autoSpaceDN w:val="0"/>
              <w:adjustRightInd w:val="0"/>
              <w:spacing w:after="0" w:line="276" w:lineRule="auto"/>
              <w:jc w:val="center"/>
              <w:rPr>
                <w:rFonts w:ascii="Times New Roman" w:eastAsia="Times New Roman" w:hAnsi="Times New Roman" w:cs="Times New Roman"/>
                <w:b/>
                <w:sz w:val="18"/>
                <w:szCs w:val="14"/>
              </w:rPr>
            </w:pPr>
          </w:p>
        </w:tc>
        <w:tc>
          <w:tcPr>
            <w:tcW w:w="2328" w:type="pct"/>
          </w:tcPr>
          <w:p w14:paraId="2EAB5F9D" w14:textId="77777777" w:rsidR="000A7680" w:rsidRPr="008B3E00" w:rsidRDefault="000A7680" w:rsidP="00443726">
            <w:pPr>
              <w:autoSpaceDE w:val="0"/>
              <w:autoSpaceDN w:val="0"/>
              <w:adjustRightInd w:val="0"/>
              <w:spacing w:after="0" w:line="276" w:lineRule="auto"/>
              <w:rPr>
                <w:rFonts w:ascii="Times New Roman" w:eastAsia="Times New Roman" w:hAnsi="Times New Roman" w:cs="Times New Roman"/>
                <w:b/>
                <w:sz w:val="18"/>
                <w:szCs w:val="14"/>
              </w:rPr>
            </w:pPr>
          </w:p>
        </w:tc>
      </w:tr>
      <w:tr w:rsidR="000A7680" w:rsidRPr="008B3E00" w14:paraId="706878F9" w14:textId="77777777" w:rsidTr="00094591">
        <w:trPr>
          <w:trHeight w:val="260"/>
        </w:trPr>
        <w:tc>
          <w:tcPr>
            <w:tcW w:w="2276" w:type="pct"/>
            <w:vAlign w:val="center"/>
          </w:tcPr>
          <w:p w14:paraId="681C5CA2" w14:textId="77777777" w:rsidR="000A7680" w:rsidRPr="008B3E00" w:rsidRDefault="000A7680" w:rsidP="00443726">
            <w:pPr>
              <w:autoSpaceDE w:val="0"/>
              <w:autoSpaceDN w:val="0"/>
              <w:adjustRightInd w:val="0"/>
              <w:spacing w:before="60" w:after="60" w:line="276" w:lineRule="auto"/>
              <w:rPr>
                <w:rFonts w:ascii="Times New Roman" w:hAnsi="Times New Roman" w:cs="Times New Roman"/>
                <w:b/>
                <w:sz w:val="18"/>
                <w:szCs w:val="14"/>
              </w:rPr>
            </w:pPr>
            <w:r w:rsidRPr="008B3E00">
              <w:rPr>
                <w:rFonts w:ascii="Times New Roman" w:hAnsi="Times New Roman" w:cs="Times New Roman"/>
                <w:b/>
                <w:sz w:val="18"/>
                <w:szCs w:val="14"/>
              </w:rPr>
              <w:t>Bina kamu mülkiyetinde değil</w:t>
            </w:r>
          </w:p>
        </w:tc>
        <w:tc>
          <w:tcPr>
            <w:tcW w:w="396" w:type="pct"/>
            <w:vAlign w:val="center"/>
          </w:tcPr>
          <w:p w14:paraId="231A9216" w14:textId="77777777" w:rsidR="000A7680" w:rsidRPr="008B3E00" w:rsidRDefault="000A7680" w:rsidP="00443726">
            <w:pPr>
              <w:autoSpaceDE w:val="0"/>
              <w:autoSpaceDN w:val="0"/>
              <w:adjustRightInd w:val="0"/>
              <w:spacing w:after="0" w:line="276" w:lineRule="auto"/>
              <w:jc w:val="center"/>
              <w:rPr>
                <w:rFonts w:ascii="Times New Roman" w:eastAsia="Times New Roman" w:hAnsi="Times New Roman" w:cs="Times New Roman"/>
                <w:b/>
                <w:sz w:val="18"/>
                <w:szCs w:val="14"/>
              </w:rPr>
            </w:pPr>
          </w:p>
        </w:tc>
        <w:tc>
          <w:tcPr>
            <w:tcW w:w="2328" w:type="pct"/>
            <w:vAlign w:val="center"/>
          </w:tcPr>
          <w:p w14:paraId="4D632AA9" w14:textId="77777777" w:rsidR="000A7680" w:rsidRPr="008B3E00" w:rsidRDefault="000A7680" w:rsidP="00443726">
            <w:pPr>
              <w:autoSpaceDE w:val="0"/>
              <w:autoSpaceDN w:val="0"/>
              <w:adjustRightInd w:val="0"/>
              <w:spacing w:after="0" w:line="276" w:lineRule="auto"/>
              <w:rPr>
                <w:rFonts w:ascii="Times New Roman" w:eastAsia="Times New Roman" w:hAnsi="Times New Roman" w:cs="Times New Roman"/>
                <w:b/>
                <w:sz w:val="18"/>
                <w:szCs w:val="14"/>
              </w:rPr>
            </w:pPr>
          </w:p>
        </w:tc>
      </w:tr>
      <w:tr w:rsidR="000A7680" w:rsidRPr="008B3E00" w14:paraId="6D888085" w14:textId="77777777" w:rsidTr="00094591">
        <w:trPr>
          <w:trHeight w:val="413"/>
        </w:trPr>
        <w:tc>
          <w:tcPr>
            <w:tcW w:w="2276" w:type="pct"/>
            <w:vAlign w:val="center"/>
          </w:tcPr>
          <w:p w14:paraId="72F5D1A7" w14:textId="6E1C97B7" w:rsidR="000A7680" w:rsidRPr="008B3E00" w:rsidRDefault="000A7680" w:rsidP="00443726">
            <w:pPr>
              <w:autoSpaceDE w:val="0"/>
              <w:autoSpaceDN w:val="0"/>
              <w:adjustRightInd w:val="0"/>
              <w:spacing w:before="60" w:after="60" w:line="276" w:lineRule="auto"/>
              <w:rPr>
                <w:rFonts w:ascii="Times New Roman" w:hAnsi="Times New Roman" w:cs="Times New Roman"/>
                <w:b/>
                <w:sz w:val="18"/>
                <w:szCs w:val="14"/>
              </w:rPr>
            </w:pPr>
            <w:r w:rsidRPr="008B3E00">
              <w:rPr>
                <w:rFonts w:ascii="Times New Roman" w:hAnsi="Times New Roman" w:cs="Times New Roman"/>
                <w:b/>
                <w:sz w:val="18"/>
                <w:szCs w:val="14"/>
              </w:rPr>
              <w:t>Bina ulusal mevzuata göre depreme dayanıklı değildir</w:t>
            </w:r>
          </w:p>
        </w:tc>
        <w:tc>
          <w:tcPr>
            <w:tcW w:w="396" w:type="pct"/>
            <w:vAlign w:val="center"/>
          </w:tcPr>
          <w:p w14:paraId="5B78F4C5" w14:textId="77777777" w:rsidR="000A7680" w:rsidRPr="008B3E00" w:rsidRDefault="000A7680" w:rsidP="00443726">
            <w:pPr>
              <w:autoSpaceDE w:val="0"/>
              <w:autoSpaceDN w:val="0"/>
              <w:adjustRightInd w:val="0"/>
              <w:spacing w:after="0" w:line="276" w:lineRule="auto"/>
              <w:jc w:val="center"/>
              <w:rPr>
                <w:rFonts w:ascii="Times New Roman" w:eastAsia="Times New Roman" w:hAnsi="Times New Roman" w:cs="Times New Roman"/>
                <w:b/>
                <w:sz w:val="18"/>
                <w:szCs w:val="14"/>
              </w:rPr>
            </w:pPr>
          </w:p>
        </w:tc>
        <w:tc>
          <w:tcPr>
            <w:tcW w:w="2328" w:type="pct"/>
            <w:vAlign w:val="center"/>
          </w:tcPr>
          <w:p w14:paraId="4A530235" w14:textId="77777777" w:rsidR="000A7680" w:rsidRPr="008B3E00" w:rsidRDefault="000A7680" w:rsidP="00443726">
            <w:pPr>
              <w:autoSpaceDE w:val="0"/>
              <w:autoSpaceDN w:val="0"/>
              <w:adjustRightInd w:val="0"/>
              <w:spacing w:after="0" w:line="276" w:lineRule="auto"/>
              <w:rPr>
                <w:rFonts w:ascii="Times New Roman" w:eastAsia="Times New Roman" w:hAnsi="Times New Roman" w:cs="Times New Roman"/>
                <w:b/>
                <w:sz w:val="18"/>
                <w:szCs w:val="14"/>
              </w:rPr>
            </w:pPr>
          </w:p>
        </w:tc>
      </w:tr>
      <w:tr w:rsidR="000A7680" w:rsidRPr="008B3E00" w14:paraId="4348B7AC" w14:textId="77777777" w:rsidTr="00094591">
        <w:trPr>
          <w:trHeight w:val="350"/>
        </w:trPr>
        <w:tc>
          <w:tcPr>
            <w:tcW w:w="2276" w:type="pct"/>
            <w:vAlign w:val="center"/>
          </w:tcPr>
          <w:p w14:paraId="28B76348" w14:textId="7633AE64" w:rsidR="000A7680" w:rsidRPr="008B3E00" w:rsidRDefault="0002431C" w:rsidP="00443726">
            <w:pPr>
              <w:autoSpaceDE w:val="0"/>
              <w:autoSpaceDN w:val="0"/>
              <w:adjustRightInd w:val="0"/>
              <w:spacing w:before="60" w:after="60" w:line="276" w:lineRule="auto"/>
              <w:rPr>
                <w:rFonts w:ascii="Times New Roman" w:hAnsi="Times New Roman" w:cs="Times New Roman"/>
                <w:b/>
                <w:sz w:val="18"/>
                <w:szCs w:val="14"/>
              </w:rPr>
            </w:pPr>
            <w:r>
              <w:rPr>
                <w:rFonts w:ascii="Times New Roman" w:hAnsi="Times New Roman" w:cs="Times New Roman"/>
                <w:b/>
                <w:sz w:val="18"/>
                <w:szCs w:val="14"/>
              </w:rPr>
              <w:t>P</w:t>
            </w:r>
            <w:r w:rsidR="000A7680" w:rsidRPr="008B3E00">
              <w:rPr>
                <w:rFonts w:ascii="Times New Roman" w:hAnsi="Times New Roman" w:cs="Times New Roman"/>
                <w:b/>
                <w:sz w:val="18"/>
                <w:szCs w:val="14"/>
              </w:rPr>
              <w:t>roje büyük inşaat işlerini içeriyor</w:t>
            </w:r>
          </w:p>
        </w:tc>
        <w:tc>
          <w:tcPr>
            <w:tcW w:w="396" w:type="pct"/>
            <w:vAlign w:val="center"/>
          </w:tcPr>
          <w:p w14:paraId="1E688977" w14:textId="77777777" w:rsidR="000A7680" w:rsidRPr="008B3E00" w:rsidRDefault="000A7680" w:rsidP="00443726">
            <w:pPr>
              <w:autoSpaceDE w:val="0"/>
              <w:autoSpaceDN w:val="0"/>
              <w:adjustRightInd w:val="0"/>
              <w:spacing w:after="0" w:line="276" w:lineRule="auto"/>
              <w:jc w:val="center"/>
              <w:rPr>
                <w:rFonts w:ascii="Times New Roman" w:eastAsia="Times New Roman" w:hAnsi="Times New Roman" w:cs="Times New Roman"/>
                <w:b/>
                <w:sz w:val="18"/>
                <w:szCs w:val="14"/>
              </w:rPr>
            </w:pPr>
          </w:p>
        </w:tc>
        <w:tc>
          <w:tcPr>
            <w:tcW w:w="2328" w:type="pct"/>
            <w:vAlign w:val="bottom"/>
          </w:tcPr>
          <w:p w14:paraId="2B6E5893" w14:textId="77777777" w:rsidR="000A7680" w:rsidRPr="008B3E00" w:rsidRDefault="000A7680" w:rsidP="00443726">
            <w:pPr>
              <w:autoSpaceDE w:val="0"/>
              <w:autoSpaceDN w:val="0"/>
              <w:adjustRightInd w:val="0"/>
              <w:spacing w:after="0" w:line="276" w:lineRule="auto"/>
              <w:rPr>
                <w:rFonts w:ascii="Times New Roman" w:eastAsia="Times New Roman" w:hAnsi="Times New Roman" w:cs="Times New Roman"/>
                <w:b/>
                <w:sz w:val="18"/>
                <w:szCs w:val="14"/>
              </w:rPr>
            </w:pPr>
          </w:p>
        </w:tc>
      </w:tr>
      <w:tr w:rsidR="000A7680" w:rsidRPr="008B3E00" w14:paraId="5B7CB701" w14:textId="77777777" w:rsidTr="00094591">
        <w:trPr>
          <w:trHeight w:val="603"/>
        </w:trPr>
        <w:tc>
          <w:tcPr>
            <w:tcW w:w="2276" w:type="pct"/>
            <w:vAlign w:val="center"/>
          </w:tcPr>
          <w:p w14:paraId="57BB2B22" w14:textId="2CFD8DAD" w:rsidR="000A7680" w:rsidRPr="008B3E00" w:rsidRDefault="000A7680" w:rsidP="00443726">
            <w:pPr>
              <w:autoSpaceDE w:val="0"/>
              <w:autoSpaceDN w:val="0"/>
              <w:adjustRightInd w:val="0"/>
              <w:spacing w:before="60" w:after="60" w:line="276" w:lineRule="auto"/>
              <w:rPr>
                <w:rFonts w:ascii="Times New Roman" w:hAnsi="Times New Roman" w:cs="Times New Roman"/>
                <w:b/>
                <w:sz w:val="18"/>
                <w:szCs w:val="14"/>
                <w:highlight w:val="yellow"/>
              </w:rPr>
            </w:pPr>
            <w:r w:rsidRPr="008B3E00">
              <w:rPr>
                <w:rFonts w:ascii="Times New Roman" w:hAnsi="Times New Roman" w:cs="Times New Roman"/>
                <w:b/>
                <w:sz w:val="18"/>
                <w:szCs w:val="14"/>
              </w:rPr>
              <w:t xml:space="preserve">Proje/Tesis </w:t>
            </w:r>
            <w:r w:rsidR="00631079" w:rsidRPr="00631079">
              <w:rPr>
                <w:rFonts w:ascii="Times New Roman" w:hAnsi="Times New Roman" w:cs="Times New Roman"/>
                <w:b/>
                <w:sz w:val="18"/>
                <w:szCs w:val="14"/>
              </w:rPr>
              <w:t xml:space="preserve">Bina ve yangın yönetmelikleri </w:t>
            </w:r>
            <w:r w:rsidRPr="008B3E00">
              <w:rPr>
                <w:rFonts w:ascii="Times New Roman" w:hAnsi="Times New Roman" w:cs="Times New Roman"/>
                <w:b/>
                <w:sz w:val="18"/>
                <w:szCs w:val="14"/>
              </w:rPr>
              <w:t>vb. ulusal mevzuata uygun değildir.</w:t>
            </w:r>
          </w:p>
        </w:tc>
        <w:tc>
          <w:tcPr>
            <w:tcW w:w="396" w:type="pct"/>
            <w:vAlign w:val="center"/>
          </w:tcPr>
          <w:p w14:paraId="42729589" w14:textId="77777777" w:rsidR="000A7680" w:rsidRPr="008B3E00" w:rsidRDefault="000A7680" w:rsidP="00443726">
            <w:pPr>
              <w:autoSpaceDE w:val="0"/>
              <w:autoSpaceDN w:val="0"/>
              <w:adjustRightInd w:val="0"/>
              <w:spacing w:after="0" w:line="276" w:lineRule="auto"/>
              <w:jc w:val="center"/>
              <w:rPr>
                <w:rFonts w:ascii="Times New Roman" w:eastAsia="Times New Roman" w:hAnsi="Times New Roman" w:cs="Times New Roman"/>
                <w:b/>
                <w:sz w:val="18"/>
                <w:szCs w:val="14"/>
              </w:rPr>
            </w:pPr>
          </w:p>
        </w:tc>
        <w:tc>
          <w:tcPr>
            <w:tcW w:w="2328" w:type="pct"/>
            <w:vAlign w:val="center"/>
          </w:tcPr>
          <w:p w14:paraId="40DF8EF9" w14:textId="77777777" w:rsidR="000A7680" w:rsidRPr="008B3E00" w:rsidRDefault="000A7680" w:rsidP="00443726">
            <w:pPr>
              <w:autoSpaceDE w:val="0"/>
              <w:autoSpaceDN w:val="0"/>
              <w:adjustRightInd w:val="0"/>
              <w:spacing w:after="0" w:line="276" w:lineRule="auto"/>
              <w:rPr>
                <w:rFonts w:ascii="Times New Roman" w:eastAsia="Times New Roman" w:hAnsi="Times New Roman" w:cs="Times New Roman"/>
                <w:b/>
                <w:sz w:val="18"/>
                <w:szCs w:val="14"/>
              </w:rPr>
            </w:pPr>
          </w:p>
        </w:tc>
      </w:tr>
    </w:tbl>
    <w:p w14:paraId="5A858551" w14:textId="77777777" w:rsidR="000A7680" w:rsidRPr="00443726" w:rsidRDefault="000A7680" w:rsidP="00443726">
      <w:pPr>
        <w:spacing w:after="0" w:line="276" w:lineRule="auto"/>
        <w:rPr>
          <w:rFonts w:ascii="Times New Roman" w:hAnsi="Times New Roman" w:cs="Times New Roman"/>
          <w:b/>
        </w:rPr>
      </w:pPr>
      <w:bookmarkStart w:id="1" w:name="_GoBack"/>
      <w:bookmarkEnd w:id="1"/>
    </w:p>
    <w:tbl>
      <w:tblP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673"/>
        <w:gridCol w:w="4036"/>
      </w:tblGrid>
      <w:tr w:rsidR="000A7680" w:rsidRPr="008B3E00" w14:paraId="1B3162F8" w14:textId="77777777" w:rsidTr="00443726">
        <w:trPr>
          <w:trHeight w:val="781"/>
        </w:trPr>
        <w:tc>
          <w:tcPr>
            <w:tcW w:w="2683" w:type="pct"/>
            <w:vAlign w:val="center"/>
          </w:tcPr>
          <w:p w14:paraId="4F585A1A" w14:textId="77777777" w:rsidR="000A7680" w:rsidRPr="00443726" w:rsidRDefault="000A7680" w:rsidP="00443726">
            <w:pPr>
              <w:autoSpaceDE w:val="0"/>
              <w:autoSpaceDN w:val="0"/>
              <w:adjustRightInd w:val="0"/>
              <w:spacing w:before="60" w:after="60" w:line="276" w:lineRule="auto"/>
              <w:rPr>
                <w:rFonts w:ascii="Times New Roman" w:hAnsi="Times New Roman" w:cs="Times New Roman"/>
                <w:b/>
                <w:sz w:val="18"/>
                <w:szCs w:val="18"/>
              </w:rPr>
            </w:pPr>
            <w:r w:rsidRPr="00443726">
              <w:rPr>
                <w:rFonts w:ascii="Times New Roman" w:hAnsi="Times New Roman" w:cs="Times New Roman"/>
                <w:b/>
                <w:sz w:val="18"/>
                <w:szCs w:val="18"/>
              </w:rPr>
              <w:lastRenderedPageBreak/>
              <w:t xml:space="preserve">Uygunluk </w:t>
            </w:r>
          </w:p>
          <w:p w14:paraId="0B8583F2" w14:textId="4267A7DF" w:rsidR="000A7680" w:rsidRPr="00443726" w:rsidRDefault="000A7680" w:rsidP="00443726">
            <w:pPr>
              <w:autoSpaceDE w:val="0"/>
              <w:autoSpaceDN w:val="0"/>
              <w:adjustRightInd w:val="0"/>
              <w:spacing w:before="60" w:after="60" w:line="276" w:lineRule="auto"/>
              <w:rPr>
                <w:rFonts w:ascii="Times New Roman" w:hAnsi="Times New Roman" w:cs="Times New Roman"/>
                <w:b/>
                <w:sz w:val="18"/>
                <w:szCs w:val="18"/>
              </w:rPr>
            </w:pPr>
            <w:r w:rsidRPr="00443726">
              <w:rPr>
                <w:rFonts w:ascii="Times New Roman" w:hAnsi="Times New Roman" w:cs="Times New Roman"/>
                <w:b/>
                <w:sz w:val="18"/>
                <w:szCs w:val="18"/>
              </w:rPr>
              <w:t>(</w:t>
            </w:r>
            <w:r w:rsidRPr="00443726">
              <w:rPr>
                <w:rFonts w:ascii="Times New Roman" w:hAnsi="Times New Roman" w:cs="Times New Roman"/>
                <w:sz w:val="18"/>
                <w:szCs w:val="18"/>
              </w:rPr>
              <w:t>Yukarıda sıralanan kriterlerden birinin cevabı EVET</w:t>
            </w:r>
            <w:r w:rsidR="00B6219C" w:rsidRPr="00443726">
              <w:rPr>
                <w:rFonts w:ascii="Times New Roman" w:hAnsi="Times New Roman" w:cs="Times New Roman"/>
                <w:sz w:val="18"/>
                <w:szCs w:val="18"/>
              </w:rPr>
              <w:t xml:space="preserve"> i</w:t>
            </w:r>
            <w:r w:rsidRPr="00443726">
              <w:rPr>
                <w:rFonts w:ascii="Times New Roman" w:hAnsi="Times New Roman" w:cs="Times New Roman"/>
                <w:sz w:val="18"/>
                <w:szCs w:val="18"/>
              </w:rPr>
              <w:t>se, önerilen geçim kaynağı tesisi proje finansmanı için uygunsuz olacaktır</w:t>
            </w:r>
          </w:p>
        </w:tc>
        <w:tc>
          <w:tcPr>
            <w:tcW w:w="2317" w:type="pct"/>
            <w:vAlign w:val="center"/>
          </w:tcPr>
          <w:p w14:paraId="1C238EFE" w14:textId="29F07DB7" w:rsidR="000A7680" w:rsidRPr="008B3E00" w:rsidRDefault="000A7680" w:rsidP="00443726">
            <w:pPr>
              <w:autoSpaceDE w:val="0"/>
              <w:autoSpaceDN w:val="0"/>
              <w:adjustRightInd w:val="0"/>
              <w:spacing w:after="0" w:line="276" w:lineRule="auto"/>
              <w:rPr>
                <w:rFonts w:ascii="Times New Roman" w:eastAsia="Times New Roman" w:hAnsi="Times New Roman" w:cs="Times New Roman"/>
                <w:b/>
                <w:sz w:val="16"/>
                <w:szCs w:val="18"/>
              </w:rPr>
            </w:pPr>
            <w:r w:rsidRPr="008B3E00">
              <w:rPr>
                <w:rFonts w:ascii="Times New Roman" w:hAnsi="Times New Roman" w:cs="Times New Roman"/>
                <w:b/>
                <w:iCs/>
                <w:sz w:val="16"/>
                <w:szCs w:val="18"/>
              </w:rPr>
              <w:t xml:space="preserve">        □   </w:t>
            </w:r>
            <w:r w:rsidRPr="008B3E00">
              <w:rPr>
                <w:rFonts w:ascii="Times New Roman" w:eastAsia="Times New Roman" w:hAnsi="Times New Roman" w:cs="Times New Roman"/>
                <w:b/>
                <w:iCs/>
                <w:sz w:val="16"/>
                <w:szCs w:val="18"/>
              </w:rPr>
              <w:t>Uygun</w:t>
            </w:r>
            <w:r w:rsidRPr="008B3E00">
              <w:rPr>
                <w:rFonts w:ascii="Times New Roman" w:hAnsi="Times New Roman" w:cs="Times New Roman"/>
                <w:b/>
                <w:iCs/>
                <w:sz w:val="16"/>
                <w:szCs w:val="18"/>
              </w:rPr>
              <w:t xml:space="preserve">                    □ </w:t>
            </w:r>
            <w:r w:rsidRPr="008B3E00">
              <w:rPr>
                <w:rFonts w:ascii="Times New Roman" w:hAnsi="Times New Roman" w:cs="Times New Roman"/>
                <w:b/>
                <w:iCs/>
                <w:spacing w:val="1"/>
                <w:sz w:val="16"/>
                <w:szCs w:val="18"/>
              </w:rPr>
              <w:t xml:space="preserve"> </w:t>
            </w:r>
            <w:r w:rsidRPr="008B3E00">
              <w:rPr>
                <w:rFonts w:ascii="Times New Roman" w:hAnsi="Times New Roman" w:cs="Times New Roman"/>
                <w:b/>
                <w:iCs/>
                <w:spacing w:val="-1"/>
                <w:sz w:val="16"/>
                <w:szCs w:val="18"/>
              </w:rPr>
              <w:t>Uygun değil</w:t>
            </w:r>
          </w:p>
        </w:tc>
      </w:tr>
      <w:tr w:rsidR="000A7680" w:rsidRPr="008B3E00" w14:paraId="7B2C854A" w14:textId="77777777" w:rsidTr="00443726">
        <w:trPr>
          <w:trHeight w:val="603"/>
        </w:trPr>
        <w:tc>
          <w:tcPr>
            <w:tcW w:w="2683" w:type="pct"/>
            <w:vAlign w:val="center"/>
          </w:tcPr>
          <w:p w14:paraId="50AE7C84" w14:textId="4C4FADC3" w:rsidR="000A7680" w:rsidRPr="00443726" w:rsidRDefault="000A7680" w:rsidP="00443726">
            <w:pPr>
              <w:autoSpaceDE w:val="0"/>
              <w:autoSpaceDN w:val="0"/>
              <w:adjustRightInd w:val="0"/>
              <w:spacing w:before="60" w:after="60" w:line="276" w:lineRule="auto"/>
              <w:rPr>
                <w:rFonts w:ascii="Times New Roman" w:hAnsi="Times New Roman" w:cs="Times New Roman"/>
                <w:b/>
                <w:sz w:val="18"/>
                <w:szCs w:val="18"/>
              </w:rPr>
            </w:pPr>
            <w:r w:rsidRPr="00443726">
              <w:rPr>
                <w:rFonts w:ascii="Times New Roman" w:hAnsi="Times New Roman" w:cs="Times New Roman"/>
                <w:b/>
                <w:sz w:val="18"/>
                <w:szCs w:val="18"/>
              </w:rPr>
              <w:t>Çevresel ve Sosy</w:t>
            </w:r>
            <w:r w:rsidR="00B6219C" w:rsidRPr="00443726">
              <w:rPr>
                <w:rFonts w:ascii="Times New Roman" w:hAnsi="Times New Roman" w:cs="Times New Roman"/>
                <w:b/>
                <w:sz w:val="18"/>
                <w:szCs w:val="18"/>
              </w:rPr>
              <w:t>a</w:t>
            </w:r>
            <w:r w:rsidRPr="00443726">
              <w:rPr>
                <w:rFonts w:ascii="Times New Roman" w:hAnsi="Times New Roman" w:cs="Times New Roman"/>
                <w:b/>
                <w:sz w:val="18"/>
                <w:szCs w:val="18"/>
              </w:rPr>
              <w:t>l Risk Kategorisi</w:t>
            </w:r>
            <w:r w:rsidR="0098091A" w:rsidRPr="00443726">
              <w:rPr>
                <w:rFonts w:ascii="Times New Roman" w:hAnsi="Times New Roman" w:cs="Times New Roman"/>
                <w:b/>
                <w:sz w:val="18"/>
                <w:szCs w:val="18"/>
              </w:rPr>
              <w:t xml:space="preserve"> </w:t>
            </w:r>
            <w:r w:rsidR="0098091A" w:rsidRPr="00443726">
              <w:rPr>
                <w:rFonts w:ascii="Times New Roman" w:hAnsi="Times New Roman" w:cs="Times New Roman"/>
                <w:sz w:val="18"/>
                <w:szCs w:val="18"/>
              </w:rPr>
              <w:t>(Çevresel &amp; Sosyal Risk Kategorisi Düşük olan projelerin ÇSYP veya ÇSYP Kontrol Listesi hazırlaması gerekmemektedir. Proje orta ve daha üst bir risk kategorisine sahip olduğu durumlarda idare tarafından  ÇSYP veya ÇSYP Kontrol Listesi hazırlanması talep edilebilir.)</w:t>
            </w:r>
          </w:p>
        </w:tc>
        <w:tc>
          <w:tcPr>
            <w:tcW w:w="2317" w:type="pct"/>
            <w:vAlign w:val="center"/>
          </w:tcPr>
          <w:p w14:paraId="50EBA52D" w14:textId="7F4272B2" w:rsidR="000A7680" w:rsidRPr="008B3E00" w:rsidRDefault="000A7680" w:rsidP="00443726">
            <w:pPr>
              <w:autoSpaceDE w:val="0"/>
              <w:autoSpaceDN w:val="0"/>
              <w:adjustRightInd w:val="0"/>
              <w:spacing w:after="0" w:line="276" w:lineRule="auto"/>
              <w:rPr>
                <w:rFonts w:ascii="Times New Roman" w:hAnsi="Times New Roman" w:cs="Times New Roman"/>
                <w:b/>
                <w:iCs/>
                <w:sz w:val="16"/>
                <w:szCs w:val="18"/>
              </w:rPr>
            </w:pPr>
            <w:r w:rsidRPr="008B3E00">
              <w:rPr>
                <w:rFonts w:ascii="Times New Roman" w:hAnsi="Times New Roman" w:cs="Times New Roman"/>
                <w:b/>
                <w:iCs/>
                <w:sz w:val="16"/>
                <w:szCs w:val="18"/>
              </w:rPr>
              <w:t xml:space="preserve">        □   </w:t>
            </w:r>
            <w:r w:rsidRPr="008B3E00">
              <w:rPr>
                <w:rFonts w:ascii="Times New Roman" w:eastAsia="Times New Roman" w:hAnsi="Times New Roman" w:cs="Times New Roman"/>
                <w:b/>
                <w:iCs/>
                <w:sz w:val="16"/>
                <w:szCs w:val="18"/>
              </w:rPr>
              <w:t>Düşük</w:t>
            </w:r>
            <w:r w:rsidRPr="008B3E00">
              <w:rPr>
                <w:rFonts w:ascii="Times New Roman" w:hAnsi="Times New Roman" w:cs="Times New Roman"/>
                <w:b/>
                <w:iCs/>
                <w:sz w:val="16"/>
                <w:szCs w:val="18"/>
              </w:rPr>
              <w:t xml:space="preserve">                    □</w:t>
            </w:r>
            <w:r w:rsidRPr="008B3E00">
              <w:rPr>
                <w:rFonts w:ascii="Times New Roman" w:hAnsi="Times New Roman" w:cs="Times New Roman"/>
                <w:b/>
                <w:iCs/>
                <w:spacing w:val="1"/>
                <w:sz w:val="16"/>
                <w:szCs w:val="18"/>
              </w:rPr>
              <w:t xml:space="preserve">  Orta</w:t>
            </w:r>
          </w:p>
        </w:tc>
      </w:tr>
      <w:tr w:rsidR="000A7680" w:rsidRPr="008B3E00" w14:paraId="304EDED0" w14:textId="77777777" w:rsidTr="00443726">
        <w:trPr>
          <w:trHeight w:val="316"/>
        </w:trPr>
        <w:tc>
          <w:tcPr>
            <w:tcW w:w="2683" w:type="pct"/>
            <w:vAlign w:val="center"/>
          </w:tcPr>
          <w:p w14:paraId="76024ED5" w14:textId="33BF8C82" w:rsidR="000A7680" w:rsidRPr="00443726" w:rsidRDefault="000A7680" w:rsidP="00443726">
            <w:pPr>
              <w:autoSpaceDE w:val="0"/>
              <w:autoSpaceDN w:val="0"/>
              <w:adjustRightInd w:val="0"/>
              <w:spacing w:before="60" w:after="60" w:line="276" w:lineRule="auto"/>
              <w:rPr>
                <w:rFonts w:ascii="Times New Roman" w:hAnsi="Times New Roman" w:cs="Times New Roman"/>
                <w:b/>
                <w:sz w:val="18"/>
                <w:szCs w:val="18"/>
              </w:rPr>
            </w:pPr>
            <w:r w:rsidRPr="00443726">
              <w:rPr>
                <w:rFonts w:ascii="Times New Roman" w:hAnsi="Times New Roman" w:cs="Times New Roman"/>
                <w:b/>
                <w:sz w:val="18"/>
                <w:szCs w:val="18"/>
              </w:rPr>
              <w:t>ÇSYP</w:t>
            </w:r>
            <w:r w:rsidR="0098091A" w:rsidRPr="00443726">
              <w:rPr>
                <w:rFonts w:ascii="Times New Roman" w:hAnsi="Times New Roman" w:cs="Times New Roman"/>
                <w:b/>
                <w:sz w:val="18"/>
                <w:szCs w:val="18"/>
              </w:rPr>
              <w:t xml:space="preserve"> </w:t>
            </w:r>
            <w:r w:rsidR="0098091A" w:rsidRPr="00443726">
              <w:rPr>
                <w:rFonts w:ascii="Times New Roman" w:hAnsi="Times New Roman" w:cs="Times New Roman"/>
                <w:sz w:val="18"/>
                <w:szCs w:val="18"/>
              </w:rPr>
              <w:t>(</w:t>
            </w:r>
            <w:proofErr w:type="spellStart"/>
            <w:r w:rsidR="0098091A" w:rsidRPr="00443726">
              <w:rPr>
                <w:rFonts w:ascii="Times New Roman" w:hAnsi="Times New Roman" w:cs="Times New Roman"/>
                <w:sz w:val="18"/>
                <w:szCs w:val="18"/>
              </w:rPr>
              <w:t>Çevresel&amp;Sosyal</w:t>
            </w:r>
            <w:proofErr w:type="spellEnd"/>
            <w:r w:rsidR="0098091A" w:rsidRPr="00443726">
              <w:rPr>
                <w:rFonts w:ascii="Times New Roman" w:hAnsi="Times New Roman" w:cs="Times New Roman"/>
                <w:sz w:val="18"/>
                <w:szCs w:val="18"/>
              </w:rPr>
              <w:t xml:space="preserve"> Yönetim Planı)</w:t>
            </w:r>
          </w:p>
        </w:tc>
        <w:tc>
          <w:tcPr>
            <w:tcW w:w="2317" w:type="pct"/>
            <w:vAlign w:val="center"/>
          </w:tcPr>
          <w:p w14:paraId="51973165" w14:textId="2CB03733" w:rsidR="000A7680" w:rsidRPr="008B3E00" w:rsidRDefault="000A7680" w:rsidP="00443726">
            <w:pPr>
              <w:autoSpaceDE w:val="0"/>
              <w:autoSpaceDN w:val="0"/>
              <w:adjustRightInd w:val="0"/>
              <w:spacing w:after="0" w:line="276" w:lineRule="auto"/>
              <w:rPr>
                <w:rFonts w:ascii="Times New Roman" w:hAnsi="Times New Roman" w:cs="Times New Roman"/>
                <w:b/>
                <w:iCs/>
                <w:sz w:val="16"/>
                <w:szCs w:val="18"/>
              </w:rPr>
            </w:pPr>
            <w:r w:rsidRPr="008B3E00">
              <w:rPr>
                <w:rFonts w:ascii="Times New Roman" w:hAnsi="Times New Roman" w:cs="Times New Roman"/>
                <w:b/>
                <w:iCs/>
                <w:sz w:val="16"/>
                <w:szCs w:val="18"/>
              </w:rPr>
              <w:t xml:space="preserve">        □    Evet                       □  </w:t>
            </w:r>
            <w:r w:rsidRPr="008B3E00">
              <w:rPr>
                <w:rFonts w:ascii="Times New Roman" w:hAnsi="Times New Roman" w:cs="Times New Roman"/>
                <w:b/>
                <w:iCs/>
                <w:spacing w:val="1"/>
                <w:sz w:val="16"/>
                <w:szCs w:val="18"/>
              </w:rPr>
              <w:t>Hayır</w:t>
            </w:r>
          </w:p>
        </w:tc>
      </w:tr>
      <w:tr w:rsidR="000A7680" w:rsidRPr="008B3E00" w14:paraId="78EA64D7" w14:textId="77777777" w:rsidTr="00443726">
        <w:trPr>
          <w:trHeight w:val="603"/>
        </w:trPr>
        <w:tc>
          <w:tcPr>
            <w:tcW w:w="2683" w:type="pct"/>
          </w:tcPr>
          <w:p w14:paraId="5CC69359" w14:textId="1DAEDB7C" w:rsidR="000A7680" w:rsidRPr="00443726" w:rsidRDefault="000A7680" w:rsidP="00443726">
            <w:pPr>
              <w:autoSpaceDE w:val="0"/>
              <w:autoSpaceDN w:val="0"/>
              <w:adjustRightInd w:val="0"/>
              <w:spacing w:before="60" w:after="60" w:line="276" w:lineRule="auto"/>
              <w:rPr>
                <w:rFonts w:ascii="Times New Roman" w:hAnsi="Times New Roman" w:cs="Times New Roman"/>
                <w:b/>
                <w:spacing w:val="1"/>
                <w:sz w:val="18"/>
                <w:szCs w:val="18"/>
              </w:rPr>
            </w:pPr>
            <w:r w:rsidRPr="00443726">
              <w:rPr>
                <w:rFonts w:ascii="Times New Roman" w:hAnsi="Times New Roman" w:cs="Times New Roman"/>
                <w:b/>
                <w:spacing w:val="1"/>
                <w:sz w:val="18"/>
                <w:szCs w:val="18"/>
              </w:rPr>
              <w:t>ÇSYP Kontrol Listesi (</w:t>
            </w:r>
            <w:r w:rsidR="0098091A" w:rsidRPr="00443726">
              <w:rPr>
                <w:rFonts w:ascii="Times New Roman" w:hAnsi="Times New Roman" w:cs="Times New Roman"/>
                <w:spacing w:val="1"/>
                <w:sz w:val="18"/>
                <w:szCs w:val="18"/>
              </w:rPr>
              <w:t>Alt hibe sözleşmesi</w:t>
            </w:r>
            <w:r w:rsidR="0098091A" w:rsidRPr="00443726">
              <w:rPr>
                <w:rFonts w:ascii="Times New Roman" w:hAnsi="Times New Roman" w:cs="Times New Roman"/>
                <w:b/>
                <w:spacing w:val="1"/>
                <w:sz w:val="18"/>
                <w:szCs w:val="18"/>
              </w:rPr>
              <w:t xml:space="preserve"> </w:t>
            </w:r>
            <w:r w:rsidRPr="00443726">
              <w:rPr>
                <w:rFonts w:ascii="Times New Roman" w:hAnsi="Times New Roman" w:cs="Times New Roman"/>
                <w:b/>
                <w:spacing w:val="1"/>
                <w:sz w:val="18"/>
                <w:szCs w:val="18"/>
              </w:rPr>
              <w:t>Ek I)</w:t>
            </w:r>
            <w:r w:rsidR="0098091A" w:rsidRPr="00443726">
              <w:rPr>
                <w:rFonts w:ascii="Times New Roman" w:hAnsi="Times New Roman" w:cs="Times New Roman"/>
                <w:b/>
                <w:spacing w:val="1"/>
                <w:sz w:val="18"/>
                <w:szCs w:val="18"/>
              </w:rPr>
              <w:t xml:space="preserve"> (</w:t>
            </w:r>
            <w:r w:rsidR="0098091A" w:rsidRPr="00443726">
              <w:rPr>
                <w:rFonts w:ascii="Times New Roman" w:hAnsi="Times New Roman" w:cs="Times New Roman"/>
                <w:spacing w:val="1"/>
                <w:sz w:val="18"/>
                <w:szCs w:val="18"/>
              </w:rPr>
              <w:t xml:space="preserve">Projeye konu tesisin risk kategorisine göre ön başvuru değerlendirme sürecinde bu ek </w:t>
            </w:r>
            <w:r w:rsidR="000826B8" w:rsidRPr="00443726">
              <w:rPr>
                <w:rFonts w:ascii="Times New Roman" w:hAnsi="Times New Roman" w:cs="Times New Roman"/>
                <w:spacing w:val="1"/>
                <w:sz w:val="18"/>
                <w:szCs w:val="18"/>
              </w:rPr>
              <w:t xml:space="preserve">ayrıca </w:t>
            </w:r>
            <w:r w:rsidR="0098091A" w:rsidRPr="00443726">
              <w:rPr>
                <w:rFonts w:ascii="Times New Roman" w:hAnsi="Times New Roman" w:cs="Times New Roman"/>
                <w:spacing w:val="1"/>
                <w:sz w:val="18"/>
                <w:szCs w:val="18"/>
              </w:rPr>
              <w:t>istenebilir. İstenildiği durumda Kalkınma Ajansı tarafından başvuru sahibi ile paylaşılacaktır.)</w:t>
            </w:r>
          </w:p>
        </w:tc>
        <w:tc>
          <w:tcPr>
            <w:tcW w:w="2317" w:type="pct"/>
            <w:vAlign w:val="center"/>
          </w:tcPr>
          <w:p w14:paraId="490FA99A" w14:textId="5BD89FB9" w:rsidR="000A7680" w:rsidRPr="008B3E00" w:rsidDel="00AC54EA" w:rsidRDefault="000A7680" w:rsidP="00443726">
            <w:pPr>
              <w:autoSpaceDE w:val="0"/>
              <w:autoSpaceDN w:val="0"/>
              <w:adjustRightInd w:val="0"/>
              <w:spacing w:after="0" w:line="276" w:lineRule="auto"/>
              <w:jc w:val="both"/>
              <w:rPr>
                <w:rFonts w:ascii="Times New Roman" w:eastAsia="Times New Roman" w:hAnsi="Times New Roman" w:cs="Times New Roman"/>
                <w:b/>
                <w:sz w:val="16"/>
                <w:szCs w:val="14"/>
              </w:rPr>
            </w:pPr>
            <w:r w:rsidRPr="008B3E00">
              <w:rPr>
                <w:rFonts w:ascii="Times New Roman" w:hAnsi="Times New Roman" w:cs="Times New Roman"/>
                <w:b/>
                <w:iCs/>
                <w:sz w:val="16"/>
                <w:szCs w:val="18"/>
              </w:rPr>
              <w:t xml:space="preserve">         □   Evet                        □  </w:t>
            </w:r>
            <w:r w:rsidRPr="008B3E00">
              <w:rPr>
                <w:rFonts w:ascii="Times New Roman" w:hAnsi="Times New Roman" w:cs="Times New Roman"/>
                <w:b/>
                <w:iCs/>
                <w:spacing w:val="1"/>
                <w:sz w:val="16"/>
                <w:szCs w:val="18"/>
              </w:rPr>
              <w:t>Hayır</w:t>
            </w:r>
          </w:p>
        </w:tc>
      </w:tr>
      <w:tr w:rsidR="000A7680" w:rsidRPr="008B3E00" w14:paraId="05F34244" w14:textId="77777777" w:rsidTr="00443726">
        <w:trPr>
          <w:trHeight w:val="603"/>
        </w:trPr>
        <w:tc>
          <w:tcPr>
            <w:tcW w:w="2683" w:type="pct"/>
          </w:tcPr>
          <w:p w14:paraId="532B7B86" w14:textId="77777777" w:rsidR="000A7680" w:rsidRPr="00443726" w:rsidRDefault="000A7680" w:rsidP="00443726">
            <w:pPr>
              <w:autoSpaceDE w:val="0"/>
              <w:autoSpaceDN w:val="0"/>
              <w:adjustRightInd w:val="0"/>
              <w:spacing w:before="60" w:after="60" w:line="276" w:lineRule="auto"/>
              <w:rPr>
                <w:rFonts w:ascii="Times New Roman" w:hAnsi="Times New Roman" w:cs="Times New Roman"/>
                <w:b/>
                <w:sz w:val="18"/>
                <w:szCs w:val="18"/>
              </w:rPr>
            </w:pPr>
            <w:r w:rsidRPr="00443726">
              <w:rPr>
                <w:rFonts w:ascii="Times New Roman" w:hAnsi="Times New Roman" w:cs="Times New Roman"/>
                <w:b/>
                <w:spacing w:val="1"/>
                <w:sz w:val="18"/>
                <w:szCs w:val="18"/>
              </w:rPr>
              <w:t>Temel Nedenler</w:t>
            </w:r>
          </w:p>
        </w:tc>
        <w:tc>
          <w:tcPr>
            <w:tcW w:w="2317" w:type="pct"/>
            <w:vAlign w:val="center"/>
          </w:tcPr>
          <w:p w14:paraId="462EA16A" w14:textId="77777777" w:rsidR="000A7680" w:rsidRPr="008B3E00" w:rsidRDefault="000A7680" w:rsidP="00443726">
            <w:pPr>
              <w:autoSpaceDE w:val="0"/>
              <w:autoSpaceDN w:val="0"/>
              <w:adjustRightInd w:val="0"/>
              <w:spacing w:after="0" w:line="276" w:lineRule="auto"/>
              <w:jc w:val="both"/>
              <w:rPr>
                <w:rFonts w:ascii="Times New Roman" w:eastAsia="Times New Roman" w:hAnsi="Times New Roman" w:cs="Times New Roman"/>
                <w:b/>
                <w:sz w:val="16"/>
                <w:szCs w:val="16"/>
              </w:rPr>
            </w:pPr>
          </w:p>
        </w:tc>
      </w:tr>
      <w:tr w:rsidR="000A7680" w:rsidRPr="008B3E00" w14:paraId="38AC826B" w14:textId="77777777" w:rsidTr="00443726">
        <w:trPr>
          <w:trHeight w:val="553"/>
        </w:trPr>
        <w:tc>
          <w:tcPr>
            <w:tcW w:w="2683" w:type="pct"/>
          </w:tcPr>
          <w:p w14:paraId="6041ED9D" w14:textId="77777777" w:rsidR="000A7680" w:rsidRPr="00443726" w:rsidRDefault="000A7680" w:rsidP="00443726">
            <w:pPr>
              <w:autoSpaceDE w:val="0"/>
              <w:autoSpaceDN w:val="0"/>
              <w:adjustRightInd w:val="0"/>
              <w:spacing w:after="0" w:line="276" w:lineRule="auto"/>
              <w:rPr>
                <w:rFonts w:ascii="Times New Roman" w:hAnsi="Times New Roman" w:cs="Times New Roman"/>
                <w:b/>
                <w:color w:val="000000"/>
                <w:sz w:val="18"/>
                <w:szCs w:val="18"/>
              </w:rPr>
            </w:pPr>
            <w:r w:rsidRPr="00443726">
              <w:rPr>
                <w:rFonts w:ascii="Times New Roman" w:hAnsi="Times New Roman" w:cs="Times New Roman"/>
                <w:b/>
                <w:color w:val="000000"/>
                <w:sz w:val="18"/>
                <w:szCs w:val="18"/>
              </w:rPr>
              <w:t>Hazırlayan</w:t>
            </w:r>
          </w:p>
          <w:p w14:paraId="5C4581BE" w14:textId="77777777" w:rsidR="000A7680" w:rsidRPr="00443726" w:rsidRDefault="000A7680" w:rsidP="00443726">
            <w:pPr>
              <w:autoSpaceDE w:val="0"/>
              <w:autoSpaceDN w:val="0"/>
              <w:adjustRightInd w:val="0"/>
              <w:spacing w:after="0" w:line="276" w:lineRule="auto"/>
              <w:rPr>
                <w:rFonts w:ascii="Times New Roman" w:hAnsi="Times New Roman" w:cs="Times New Roman"/>
                <w:b/>
                <w:sz w:val="18"/>
                <w:szCs w:val="18"/>
              </w:rPr>
            </w:pPr>
          </w:p>
        </w:tc>
        <w:tc>
          <w:tcPr>
            <w:tcW w:w="2317" w:type="pct"/>
          </w:tcPr>
          <w:p w14:paraId="1C5D0C45" w14:textId="77777777" w:rsidR="000A7680" w:rsidRPr="008B3E00" w:rsidRDefault="000A7680" w:rsidP="00443726">
            <w:pPr>
              <w:autoSpaceDE w:val="0"/>
              <w:autoSpaceDN w:val="0"/>
              <w:adjustRightInd w:val="0"/>
              <w:spacing w:after="0" w:line="276" w:lineRule="auto"/>
              <w:rPr>
                <w:rFonts w:ascii="Times New Roman" w:hAnsi="Times New Roman" w:cs="Times New Roman"/>
                <w:b/>
                <w:sz w:val="16"/>
                <w:szCs w:val="14"/>
              </w:rPr>
            </w:pPr>
          </w:p>
        </w:tc>
      </w:tr>
    </w:tbl>
    <w:p w14:paraId="07E2B392" w14:textId="77777777" w:rsidR="00443726" w:rsidRDefault="00443726" w:rsidP="002F15BC">
      <w:pPr>
        <w:spacing w:line="276" w:lineRule="auto"/>
        <w:jc w:val="both"/>
        <w:rPr>
          <w:rFonts w:ascii="Times New Roman" w:hAnsi="Times New Roman" w:cs="Times New Roman"/>
          <w:b/>
        </w:rPr>
      </w:pPr>
    </w:p>
    <w:p w14:paraId="1580DF1C" w14:textId="77777777" w:rsidR="00443726" w:rsidRDefault="00443726" w:rsidP="002F15BC">
      <w:pPr>
        <w:spacing w:line="276" w:lineRule="auto"/>
        <w:jc w:val="both"/>
        <w:rPr>
          <w:rFonts w:ascii="Times New Roman" w:hAnsi="Times New Roman" w:cs="Times New Roman"/>
          <w:b/>
        </w:rPr>
      </w:pPr>
    </w:p>
    <w:p w14:paraId="59DF7C90" w14:textId="77777777" w:rsidR="00443726" w:rsidRDefault="00443726" w:rsidP="002F15BC">
      <w:pPr>
        <w:spacing w:line="276" w:lineRule="auto"/>
        <w:jc w:val="both"/>
        <w:rPr>
          <w:rFonts w:ascii="Times New Roman" w:hAnsi="Times New Roman" w:cs="Times New Roman"/>
          <w:b/>
        </w:rPr>
      </w:pPr>
    </w:p>
    <w:p w14:paraId="26B632CA" w14:textId="77777777" w:rsidR="00443726" w:rsidRDefault="00443726" w:rsidP="002F15BC">
      <w:pPr>
        <w:spacing w:line="276" w:lineRule="auto"/>
        <w:jc w:val="both"/>
        <w:rPr>
          <w:rFonts w:ascii="Times New Roman" w:hAnsi="Times New Roman" w:cs="Times New Roman"/>
          <w:b/>
        </w:rPr>
      </w:pPr>
    </w:p>
    <w:p w14:paraId="1343048F" w14:textId="77777777" w:rsidR="00443726" w:rsidRDefault="00443726" w:rsidP="002F15BC">
      <w:pPr>
        <w:spacing w:line="276" w:lineRule="auto"/>
        <w:jc w:val="both"/>
        <w:rPr>
          <w:rFonts w:ascii="Times New Roman" w:hAnsi="Times New Roman" w:cs="Times New Roman"/>
          <w:b/>
        </w:rPr>
      </w:pPr>
    </w:p>
    <w:p w14:paraId="1E2BFA90" w14:textId="77777777" w:rsidR="00443726" w:rsidRDefault="00443726" w:rsidP="002F15BC">
      <w:pPr>
        <w:spacing w:line="276" w:lineRule="auto"/>
        <w:jc w:val="both"/>
        <w:rPr>
          <w:rFonts w:ascii="Times New Roman" w:hAnsi="Times New Roman" w:cs="Times New Roman"/>
          <w:b/>
        </w:rPr>
      </w:pPr>
    </w:p>
    <w:p w14:paraId="3EB78439" w14:textId="77777777" w:rsidR="00443726" w:rsidRDefault="00443726" w:rsidP="002F15BC">
      <w:pPr>
        <w:spacing w:line="276" w:lineRule="auto"/>
        <w:jc w:val="both"/>
        <w:rPr>
          <w:rFonts w:ascii="Times New Roman" w:hAnsi="Times New Roman" w:cs="Times New Roman"/>
          <w:b/>
        </w:rPr>
      </w:pPr>
    </w:p>
    <w:p w14:paraId="54BA0AFF" w14:textId="77777777" w:rsidR="00443726" w:rsidRDefault="00443726" w:rsidP="002F15BC">
      <w:pPr>
        <w:spacing w:line="276" w:lineRule="auto"/>
        <w:jc w:val="both"/>
        <w:rPr>
          <w:rFonts w:ascii="Times New Roman" w:hAnsi="Times New Roman" w:cs="Times New Roman"/>
          <w:b/>
        </w:rPr>
      </w:pPr>
    </w:p>
    <w:p w14:paraId="6890AC32" w14:textId="77777777" w:rsidR="00443726" w:rsidRDefault="00443726" w:rsidP="002F15BC">
      <w:pPr>
        <w:spacing w:line="276" w:lineRule="auto"/>
        <w:jc w:val="both"/>
        <w:rPr>
          <w:rFonts w:ascii="Times New Roman" w:hAnsi="Times New Roman" w:cs="Times New Roman"/>
          <w:b/>
        </w:rPr>
      </w:pPr>
    </w:p>
    <w:p w14:paraId="345BBBAE" w14:textId="77777777" w:rsidR="00443726" w:rsidRDefault="00443726" w:rsidP="002F15BC">
      <w:pPr>
        <w:spacing w:line="276" w:lineRule="auto"/>
        <w:jc w:val="both"/>
        <w:rPr>
          <w:rFonts w:ascii="Times New Roman" w:hAnsi="Times New Roman" w:cs="Times New Roman"/>
          <w:b/>
        </w:rPr>
      </w:pPr>
    </w:p>
    <w:p w14:paraId="174249BF" w14:textId="77777777" w:rsidR="00443726" w:rsidRDefault="00443726" w:rsidP="002F15BC">
      <w:pPr>
        <w:spacing w:line="276" w:lineRule="auto"/>
        <w:jc w:val="both"/>
        <w:rPr>
          <w:rFonts w:ascii="Times New Roman" w:hAnsi="Times New Roman" w:cs="Times New Roman"/>
          <w:b/>
        </w:rPr>
      </w:pPr>
    </w:p>
    <w:p w14:paraId="458C481D" w14:textId="77777777" w:rsidR="00443726" w:rsidRDefault="00443726" w:rsidP="002F15BC">
      <w:pPr>
        <w:spacing w:line="276" w:lineRule="auto"/>
        <w:jc w:val="both"/>
        <w:rPr>
          <w:rFonts w:ascii="Times New Roman" w:hAnsi="Times New Roman" w:cs="Times New Roman"/>
          <w:b/>
        </w:rPr>
      </w:pPr>
    </w:p>
    <w:p w14:paraId="227FBC12" w14:textId="77777777" w:rsidR="00443726" w:rsidRDefault="00443726" w:rsidP="002F15BC">
      <w:pPr>
        <w:spacing w:line="276" w:lineRule="auto"/>
        <w:jc w:val="both"/>
        <w:rPr>
          <w:rFonts w:ascii="Times New Roman" w:hAnsi="Times New Roman" w:cs="Times New Roman"/>
          <w:b/>
        </w:rPr>
      </w:pPr>
    </w:p>
    <w:p w14:paraId="0CC9DDA4" w14:textId="77777777" w:rsidR="00443726" w:rsidRDefault="00443726" w:rsidP="002F15BC">
      <w:pPr>
        <w:spacing w:line="276" w:lineRule="auto"/>
        <w:jc w:val="both"/>
        <w:rPr>
          <w:rFonts w:ascii="Times New Roman" w:hAnsi="Times New Roman" w:cs="Times New Roman"/>
          <w:b/>
        </w:rPr>
      </w:pPr>
    </w:p>
    <w:p w14:paraId="768F9D07" w14:textId="77777777" w:rsidR="00443726" w:rsidRDefault="00443726" w:rsidP="002F15BC">
      <w:pPr>
        <w:spacing w:line="276" w:lineRule="auto"/>
        <w:jc w:val="both"/>
        <w:rPr>
          <w:rFonts w:ascii="Times New Roman" w:hAnsi="Times New Roman" w:cs="Times New Roman"/>
          <w:b/>
        </w:rPr>
      </w:pPr>
    </w:p>
    <w:sectPr w:rsidR="00443726">
      <w:headerReference w:type="default"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16BA12D" w16cex:dateUtc="2024-04-03T07:21:00Z"/>
  <w16cex:commentExtensible w16cex:durableId="29B7A144" w16cex:dateUtc="2024-04-03T07:34:00Z"/>
  <w16cex:commentExtensible w16cex:durableId="29B9454F" w16cex:dateUtc="2024-04-04T13:27:00Z"/>
  <w16cex:commentExtensible w16cex:durableId="29B8E0F5" w16cex:dateUtc="2024-04-04T06:18:00Z"/>
  <w16cex:commentExtensible w16cex:durableId="4C79D4EF" w16cex:dateUtc="2024-01-16T17:09:00Z"/>
  <w16cex:commentExtensible w16cex:durableId="1CFFC484" w16cex:dateUtc="2024-01-16T07:26:00Z"/>
  <w16cex:commentExtensible w16cex:durableId="2964BFEA" w16cex:dateUtc="2024-01-31T11:47:00Z"/>
  <w16cex:commentExtensible w16cex:durableId="14DE04A9" w16cex:dateUtc="2024-01-16T07:40:00Z"/>
  <w16cex:commentExtensible w16cex:durableId="5B358600" w16cex:dateUtc="2024-04-03T08:18:00Z"/>
  <w16cex:commentExtensible w16cex:durableId="7E3A0C71" w16cex:dateUtc="2024-04-03T08:50:00Z"/>
  <w16cex:commentExtensible w16cex:durableId="0F53A392" w16cex:dateUtc="2024-04-03T08:17:00Z"/>
  <w16cex:commentExtensible w16cex:durableId="3F899915" w16cex:dateUtc="2024-01-16T17:20:00Z"/>
  <w16cex:commentExtensible w16cex:durableId="0799BFF7" w16cex:dateUtc="2024-01-16T07:48:00Z"/>
  <w16cex:commentExtensible w16cex:durableId="3A371F85" w16cex:dateUtc="2024-01-16T17:33:00Z"/>
  <w16cex:commentExtensible w16cex:durableId="2964C1EA" w16cex:dateUtc="2024-01-31T11:56:00Z"/>
  <w16cex:commentExtensible w16cex:durableId="29B8E10E" w16cex:dateUtc="2024-04-04T06:19:00Z"/>
  <w16cex:commentExtensible w16cex:durableId="56945505" w16cex:dateUtc="2024-01-16T07:50:00Z"/>
  <w16cex:commentExtensible w16cex:durableId="7BA52103" w16cex:dateUtc="2024-01-16T17:26:00Z"/>
  <w16cex:commentExtensible w16cex:durableId="296B7096" w16cex:dateUtc="2024-02-05T11:35:00Z"/>
  <w16cex:commentExtensible w16cex:durableId="29B8E117" w16cex:dateUtc="2024-04-04T06:19:00Z"/>
  <w16cex:commentExtensible w16cex:durableId="6427B734" w16cex:dateUtc="2024-01-16T07:54:00Z"/>
  <w16cex:commentExtensible w16cex:durableId="6522B270" w16cex:dateUtc="2024-04-03T09:06:00Z"/>
  <w16cex:commentExtensible w16cex:durableId="380259D9" w16cex:dateUtc="2024-01-16T17:46:00Z"/>
  <w16cex:commentExtensible w16cex:durableId="29B7A46C" w16cex:dateUtc="2024-04-03T07:48:00Z"/>
  <w16cex:commentExtensible w16cex:durableId="29B94A7A" w16cex:dateUtc="2024-04-04T13:49:00Z"/>
  <w16cex:commentExtensible w16cex:durableId="0CA2B47D" w16cex:dateUtc="2024-04-03T09:15:00Z"/>
  <w16cex:commentExtensible w16cex:durableId="2964C31F" w16cex:dateUtc="2024-01-31T12:01:00Z"/>
  <w16cex:commentExtensible w16cex:durableId="3931FEA3" w16cex:dateUtc="2024-04-03T09:19:00Z"/>
  <w16cex:commentExtensible w16cex:durableId="29B7D880" w16cex:dateUtc="2024-04-03T11:29:00Z"/>
  <w16cex:commentExtensible w16cex:durableId="513C19A3" w16cex:dateUtc="2024-01-16T08:19:00Z"/>
  <w16cex:commentExtensible w16cex:durableId="0179BAA5" w16cex:dateUtc="2024-04-03T09:35:00Z"/>
  <w16cex:commentExtensible w16cex:durableId="29B7A519" w16cex:dateUtc="2024-04-03T07:51:00Z"/>
  <w16cex:commentExtensible w16cex:durableId="7BB06EAB" w16cex:dateUtc="2024-01-16T08:26:00Z"/>
  <w16cex:commentExtensible w16cex:durableId="29B7D879" w16cex:dateUtc="2024-04-03T11:08:00Z"/>
  <w16cex:commentExtensible w16cex:durableId="29B9479E" w16cex:dateUtc="2024-04-04T13:37:00Z"/>
  <w16cex:commentExtensible w16cex:durableId="534E10D3" w16cex:dateUtc="2024-01-16T09:22:00Z"/>
  <w16cex:commentExtensible w16cex:durableId="4F7420CB" w16cex:dateUtc="2024-01-16T09:24:00Z"/>
  <w16cex:commentExtensible w16cex:durableId="29B7A592" w16cex:dateUtc="2024-04-03T07:53:00Z"/>
  <w16cex:commentExtensible w16cex:durableId="29B7A5AC" w16cex:dateUtc="2024-04-03T07:53:00Z"/>
  <w16cex:commentExtensible w16cex:durableId="2964CA68" w16cex:dateUtc="2024-01-31T12:32:00Z"/>
  <w16cex:commentExtensible w16cex:durableId="29B94824" w16cex:dateUtc="2024-04-04T13:39:00Z"/>
  <w16cex:commentExtensible w16cex:durableId="42860D54" w16cex:dateUtc="2024-04-03T07:54:00Z"/>
  <w16cex:commentExtensible w16cex:durableId="2964CAC8" w16cex:dateUtc="2024-01-31T12:34:00Z"/>
  <w16cex:commentExtensible w16cex:durableId="2964C404" w16cex:dateUtc="2024-01-31T12:05:00Z"/>
  <w16cex:commentExtensible w16cex:durableId="0AB6BF4A" w16cex:dateUtc="2024-01-16T12:46:00Z"/>
  <w16cex:commentExtensible w16cex:durableId="486C191F" w16cex:dateUtc="2024-04-03T09:25:00Z"/>
  <w16cex:commentExtensible w16cex:durableId="303A6CC7" w16cex:dateUtc="2024-01-16T13:06:00Z"/>
  <w16cex:commentExtensible w16cex:durableId="0CE77459" w16cex:dateUtc="2024-04-03T09:25:00Z"/>
  <w16cex:commentExtensible w16cex:durableId="2964C536" w16cex:dateUtc="2024-01-31T12:10:00Z"/>
  <w16cex:commentExtensible w16cex:durableId="29B8E163" w16cex:dateUtc="2024-04-04T06:20:00Z"/>
  <w16cex:commentExtensible w16cex:durableId="2964C586" w16cex:dateUtc="2024-01-31T12:11:00Z"/>
  <w16cex:commentExtensible w16cex:durableId="29B7D595" w16cex:dateUtc="2024-04-03T11:18:00Z"/>
  <w16cex:commentExtensible w16cex:durableId="29B7D6C3" w16cex:dateUtc="2024-04-03T11:23:00Z"/>
  <w16cex:commentExtensible w16cex:durableId="3696309B" w16cex:dateUtc="2024-01-16T18:02:00Z"/>
  <w16cex:commentExtensible w16cex:durableId="561E325C" w16cex:dateUtc="2024-04-03T09:29:00Z"/>
  <w16cex:commentExtensible w16cex:durableId="2964C661" w16cex:dateUtc="2024-01-31T12:15:00Z"/>
  <w16cex:commentExtensible w16cex:durableId="6B35DC42" w16cex:dateUtc="2024-01-16T12:59:00Z"/>
  <w16cex:commentExtensible w16cex:durableId="5925BAC8" w16cex:dateUtc="2024-04-03T09:30:00Z"/>
  <w16cex:commentExtensible w16cex:durableId="2C4286BE" w16cex:dateUtc="2024-01-16T12:53:00Z"/>
  <w16cex:commentExtensible w16cex:durableId="50747E57" w16cex:dateUtc="2024-01-16T18:07:00Z"/>
  <w16cex:commentExtensible w16cex:durableId="629167D4" w16cex:dateUtc="2024-01-16T12:55:00Z"/>
  <w16cex:commentExtensible w16cex:durableId="296B7197" w16cex:dateUtc="2024-02-05T11:39:00Z"/>
  <w16cex:commentExtensible w16cex:durableId="2964C8B3" w16cex:dateUtc="2024-01-31T12: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FDE63" w14:textId="77777777" w:rsidR="009116D1" w:rsidRDefault="009116D1" w:rsidP="00EB6943">
      <w:pPr>
        <w:spacing w:after="0" w:line="240" w:lineRule="auto"/>
      </w:pPr>
      <w:r>
        <w:separator/>
      </w:r>
    </w:p>
  </w:endnote>
  <w:endnote w:type="continuationSeparator" w:id="0">
    <w:p w14:paraId="36AD1D9D" w14:textId="77777777" w:rsidR="009116D1" w:rsidRDefault="009116D1" w:rsidP="00EB6943">
      <w:pPr>
        <w:spacing w:after="0" w:line="240" w:lineRule="auto"/>
      </w:pPr>
      <w:r>
        <w:continuationSeparator/>
      </w:r>
    </w:p>
  </w:endnote>
  <w:endnote w:type="continuationNotice" w:id="1">
    <w:p w14:paraId="3B4252D6" w14:textId="77777777" w:rsidR="009116D1" w:rsidRDefault="00911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161166"/>
      <w:docPartObj>
        <w:docPartGallery w:val="Page Numbers (Bottom of Page)"/>
        <w:docPartUnique/>
      </w:docPartObj>
    </w:sdtPr>
    <w:sdtContent>
      <w:p w14:paraId="0091D033" w14:textId="3E4B4E85" w:rsidR="003C6635" w:rsidRDefault="003C6635">
        <w:pPr>
          <w:pStyle w:val="AltBilgi"/>
          <w:jc w:val="right"/>
        </w:pPr>
        <w:r>
          <w:fldChar w:fldCharType="begin"/>
        </w:r>
        <w:r>
          <w:instrText>PAGE   \* MERGEFORMAT</w:instrText>
        </w:r>
        <w:r>
          <w:fldChar w:fldCharType="separate"/>
        </w:r>
        <w:r>
          <w:t>2</w:t>
        </w:r>
        <w:r>
          <w:fldChar w:fldCharType="end"/>
        </w:r>
      </w:p>
    </w:sdtContent>
  </w:sdt>
  <w:p w14:paraId="6A38CBF9" w14:textId="7C3D7AA6" w:rsidR="00DC3947" w:rsidRDefault="003C6635" w:rsidP="003C6635">
    <w:pPr>
      <w:pStyle w:val="AltBilgi"/>
      <w:jc w:val="center"/>
    </w:pPr>
    <w:r>
      <w:rPr>
        <w:noProof/>
      </w:rPr>
      <w:drawing>
        <wp:inline distT="0" distB="0" distL="0" distR="0" wp14:anchorId="361AC9CE" wp14:editId="40FF83FA">
          <wp:extent cx="2489200" cy="406039"/>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131" cy="4105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17BC3" w14:textId="77777777" w:rsidR="009116D1" w:rsidRDefault="009116D1" w:rsidP="00EB6943">
      <w:pPr>
        <w:spacing w:after="0" w:line="240" w:lineRule="auto"/>
      </w:pPr>
      <w:r>
        <w:separator/>
      </w:r>
    </w:p>
  </w:footnote>
  <w:footnote w:type="continuationSeparator" w:id="0">
    <w:p w14:paraId="4B79649A" w14:textId="77777777" w:rsidR="009116D1" w:rsidRDefault="009116D1" w:rsidP="00EB6943">
      <w:pPr>
        <w:spacing w:after="0" w:line="240" w:lineRule="auto"/>
      </w:pPr>
      <w:r>
        <w:continuationSeparator/>
      </w:r>
    </w:p>
  </w:footnote>
  <w:footnote w:type="continuationNotice" w:id="1">
    <w:p w14:paraId="4B699818" w14:textId="77777777" w:rsidR="009116D1" w:rsidRDefault="009116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05C79" w14:textId="12287B81" w:rsidR="003C6635" w:rsidRDefault="003C6635" w:rsidP="003C6635">
    <w:pPr>
      <w:spacing w:before="120" w:after="120" w:line="276" w:lineRule="auto"/>
      <w:jc w:val="center"/>
      <w:rPr>
        <w:rFonts w:ascii="Times New Roman" w:hAnsi="Times New Roman" w:cs="Times New Roman"/>
        <w:b/>
      </w:rPr>
    </w:pPr>
    <w:r>
      <w:rPr>
        <w:rFonts w:ascii="Times New Roman" w:hAnsi="Times New Roman" w:cs="Times New Roman"/>
        <w:b/>
        <w:noProof/>
      </w:rPr>
      <w:drawing>
        <wp:inline distT="0" distB="0" distL="0" distR="0" wp14:anchorId="3616CCEB" wp14:editId="138A1DE0">
          <wp:extent cx="1592580" cy="91004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085" cy="929191"/>
                  </a:xfrm>
                  <a:prstGeom prst="rect">
                    <a:avLst/>
                  </a:prstGeom>
                  <a:noFill/>
                  <a:ln>
                    <a:noFill/>
                  </a:ln>
                </pic:spPr>
              </pic:pic>
            </a:graphicData>
          </a:graphic>
        </wp:inline>
      </w:drawing>
    </w:r>
  </w:p>
  <w:p w14:paraId="16512B00" w14:textId="0365FA4F" w:rsidR="007A44C4" w:rsidRPr="007A44C4" w:rsidRDefault="00094591" w:rsidP="007A44C4">
    <w:pPr>
      <w:spacing w:before="120" w:after="120" w:line="276" w:lineRule="auto"/>
      <w:jc w:val="right"/>
      <w:rPr>
        <w:rFonts w:ascii="Times New Roman" w:eastAsia="Calibri" w:hAnsi="Times New Roman" w:cs="Times New Roman"/>
        <w:b/>
        <w:noProof/>
        <w:lang w:eastAsia="tr-TR"/>
      </w:rPr>
    </w:pPr>
    <w:r w:rsidRPr="007A44C4">
      <w:rPr>
        <w:rFonts w:ascii="Times New Roman" w:hAnsi="Times New Roman" w:cs="Times New Roman"/>
        <w:b/>
      </w:rPr>
      <w:t xml:space="preserve">EK </w:t>
    </w:r>
    <w:r>
      <w:rPr>
        <w:rFonts w:ascii="Times New Roman" w:hAnsi="Times New Roman" w:cs="Times New Roman"/>
        <w:b/>
      </w:rPr>
      <w:t xml:space="preserve">2- </w:t>
    </w:r>
    <w:r w:rsidRPr="00094591">
      <w:rPr>
        <w:rFonts w:ascii="Times New Roman" w:hAnsi="Times New Roman" w:cs="Times New Roman"/>
        <w:b/>
      </w:rPr>
      <w:t>BİNA/</w:t>
    </w:r>
    <w:proofErr w:type="gramStart"/>
    <w:r w:rsidRPr="00094591">
      <w:rPr>
        <w:rFonts w:ascii="Times New Roman" w:hAnsi="Times New Roman" w:cs="Times New Roman"/>
        <w:b/>
      </w:rPr>
      <w:t>TESİS  İÇİN</w:t>
    </w:r>
    <w:proofErr w:type="gramEnd"/>
    <w:r w:rsidRPr="00094591">
      <w:rPr>
        <w:rFonts w:ascii="Times New Roman" w:hAnsi="Times New Roman" w:cs="Times New Roman"/>
        <w:b/>
      </w:rPr>
      <w:t xml:space="preserve"> ÇEVRESEL VE SOSYAL UYGUNLUK TARAMASI SONUÇLARI</w:t>
    </w:r>
  </w:p>
  <w:p w14:paraId="4E558F8B" w14:textId="5A0415C4" w:rsidR="00DC3947" w:rsidRPr="00DE710B" w:rsidRDefault="00DC3947" w:rsidP="008A3D65">
    <w:pPr>
      <w:pStyle w:val="stBilgi"/>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7503"/>
    <w:multiLevelType w:val="hybridMultilevel"/>
    <w:tmpl w:val="A8A8BDDC"/>
    <w:lvl w:ilvl="0" w:tplc="041F000F">
      <w:start w:val="1"/>
      <w:numFmt w:val="decimal"/>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 w15:restartNumberingAfterBreak="0">
    <w:nsid w:val="0F1716CC"/>
    <w:multiLevelType w:val="multilevel"/>
    <w:tmpl w:val="041F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834A46"/>
    <w:multiLevelType w:val="hybridMultilevel"/>
    <w:tmpl w:val="38382C74"/>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7C75CA3"/>
    <w:multiLevelType w:val="hybridMultilevel"/>
    <w:tmpl w:val="389036E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7B5F1A"/>
    <w:multiLevelType w:val="multilevel"/>
    <w:tmpl w:val="535C7B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DBD0E0F"/>
    <w:multiLevelType w:val="hybridMultilevel"/>
    <w:tmpl w:val="FB36CBD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A07A9"/>
    <w:multiLevelType w:val="hybridMultilevel"/>
    <w:tmpl w:val="F91E940A"/>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7" w15:restartNumberingAfterBreak="0">
    <w:nsid w:val="223C0D0A"/>
    <w:multiLevelType w:val="multilevel"/>
    <w:tmpl w:val="113A3230"/>
    <w:lvl w:ilvl="0">
      <w:start w:val="1"/>
      <w:numFmt w:val="decimal"/>
      <w:lvlText w:val="%1."/>
      <w:lvlJc w:val="left"/>
      <w:pPr>
        <w:tabs>
          <w:tab w:val="num" w:pos="360"/>
        </w:tabs>
        <w:ind w:left="360" w:hanging="360"/>
      </w:pPr>
      <w:rPr>
        <w:b/>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29D12BF"/>
    <w:multiLevelType w:val="hybridMultilevel"/>
    <w:tmpl w:val="07CEE2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4B2E7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1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DB759F"/>
    <w:multiLevelType w:val="hybridMultilevel"/>
    <w:tmpl w:val="2F286660"/>
    <w:lvl w:ilvl="0" w:tplc="041F0013">
      <w:start w:val="1"/>
      <w:numFmt w:val="upperRoman"/>
      <w:lvlText w:val="%1."/>
      <w:lvlJc w:val="righ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31430796"/>
    <w:multiLevelType w:val="hybridMultilevel"/>
    <w:tmpl w:val="262E1FC2"/>
    <w:lvl w:ilvl="0" w:tplc="041F0001">
      <w:start w:val="1"/>
      <w:numFmt w:val="bullet"/>
      <w:lvlText w:val=""/>
      <w:lvlJc w:val="left"/>
      <w:pPr>
        <w:ind w:left="720" w:hanging="360"/>
      </w:pPr>
      <w:rPr>
        <w:rFonts w:ascii="Symbol" w:hAnsi="Symbol"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22B3B17"/>
    <w:multiLevelType w:val="hybridMultilevel"/>
    <w:tmpl w:val="5308BC48"/>
    <w:lvl w:ilvl="0" w:tplc="041F000F">
      <w:start w:val="1"/>
      <w:numFmt w:val="decimal"/>
      <w:lvlText w:val="%1."/>
      <w:lvlJc w:val="left"/>
      <w:pPr>
        <w:ind w:left="1003" w:hanging="360"/>
      </w:pPr>
      <w:rPr>
        <w:rFonts w:hint="default"/>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3" w15:restartNumberingAfterBreak="0">
    <w:nsid w:val="42F26DD4"/>
    <w:multiLevelType w:val="hybridMultilevel"/>
    <w:tmpl w:val="5A48FBDC"/>
    <w:lvl w:ilvl="0" w:tplc="37B456DA">
      <w:start w:val="2"/>
      <w:numFmt w:val="decimal"/>
      <w:lvlText w:val="%1."/>
      <w:lvlJc w:val="left"/>
      <w:pPr>
        <w:ind w:left="1003" w:hanging="360"/>
      </w:pPr>
      <w:rPr>
        <w:rFonts w:hint="default"/>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4" w15:restartNumberingAfterBreak="0">
    <w:nsid w:val="44595C19"/>
    <w:multiLevelType w:val="hybridMultilevel"/>
    <w:tmpl w:val="F8882EEC"/>
    <w:lvl w:ilvl="0" w:tplc="041F0001">
      <w:start w:val="1"/>
      <w:numFmt w:val="bullet"/>
      <w:lvlText w:val=""/>
      <w:lvlJc w:val="left"/>
      <w:pPr>
        <w:ind w:left="1182" w:hanging="360"/>
      </w:pPr>
      <w:rPr>
        <w:rFonts w:ascii="Symbol" w:hAnsi="Symbol" w:hint="default"/>
      </w:rPr>
    </w:lvl>
    <w:lvl w:ilvl="1" w:tplc="041F0003" w:tentative="1">
      <w:start w:val="1"/>
      <w:numFmt w:val="bullet"/>
      <w:lvlText w:val="o"/>
      <w:lvlJc w:val="left"/>
      <w:pPr>
        <w:ind w:left="1902" w:hanging="360"/>
      </w:pPr>
      <w:rPr>
        <w:rFonts w:ascii="Courier New" w:hAnsi="Courier New" w:cs="Courier New" w:hint="default"/>
      </w:rPr>
    </w:lvl>
    <w:lvl w:ilvl="2" w:tplc="041F0005" w:tentative="1">
      <w:start w:val="1"/>
      <w:numFmt w:val="bullet"/>
      <w:lvlText w:val=""/>
      <w:lvlJc w:val="left"/>
      <w:pPr>
        <w:ind w:left="2622" w:hanging="360"/>
      </w:pPr>
      <w:rPr>
        <w:rFonts w:ascii="Wingdings" w:hAnsi="Wingdings" w:hint="default"/>
      </w:rPr>
    </w:lvl>
    <w:lvl w:ilvl="3" w:tplc="041F0001" w:tentative="1">
      <w:start w:val="1"/>
      <w:numFmt w:val="bullet"/>
      <w:lvlText w:val=""/>
      <w:lvlJc w:val="left"/>
      <w:pPr>
        <w:ind w:left="3342" w:hanging="360"/>
      </w:pPr>
      <w:rPr>
        <w:rFonts w:ascii="Symbol" w:hAnsi="Symbol" w:hint="default"/>
      </w:rPr>
    </w:lvl>
    <w:lvl w:ilvl="4" w:tplc="041F0003" w:tentative="1">
      <w:start w:val="1"/>
      <w:numFmt w:val="bullet"/>
      <w:lvlText w:val="o"/>
      <w:lvlJc w:val="left"/>
      <w:pPr>
        <w:ind w:left="4062" w:hanging="360"/>
      </w:pPr>
      <w:rPr>
        <w:rFonts w:ascii="Courier New" w:hAnsi="Courier New" w:cs="Courier New" w:hint="default"/>
      </w:rPr>
    </w:lvl>
    <w:lvl w:ilvl="5" w:tplc="041F0005" w:tentative="1">
      <w:start w:val="1"/>
      <w:numFmt w:val="bullet"/>
      <w:lvlText w:val=""/>
      <w:lvlJc w:val="left"/>
      <w:pPr>
        <w:ind w:left="4782" w:hanging="360"/>
      </w:pPr>
      <w:rPr>
        <w:rFonts w:ascii="Wingdings" w:hAnsi="Wingdings" w:hint="default"/>
      </w:rPr>
    </w:lvl>
    <w:lvl w:ilvl="6" w:tplc="041F0001" w:tentative="1">
      <w:start w:val="1"/>
      <w:numFmt w:val="bullet"/>
      <w:lvlText w:val=""/>
      <w:lvlJc w:val="left"/>
      <w:pPr>
        <w:ind w:left="5502" w:hanging="360"/>
      </w:pPr>
      <w:rPr>
        <w:rFonts w:ascii="Symbol" w:hAnsi="Symbol" w:hint="default"/>
      </w:rPr>
    </w:lvl>
    <w:lvl w:ilvl="7" w:tplc="041F0003" w:tentative="1">
      <w:start w:val="1"/>
      <w:numFmt w:val="bullet"/>
      <w:lvlText w:val="o"/>
      <w:lvlJc w:val="left"/>
      <w:pPr>
        <w:ind w:left="6222" w:hanging="360"/>
      </w:pPr>
      <w:rPr>
        <w:rFonts w:ascii="Courier New" w:hAnsi="Courier New" w:cs="Courier New" w:hint="default"/>
      </w:rPr>
    </w:lvl>
    <w:lvl w:ilvl="8" w:tplc="041F0005" w:tentative="1">
      <w:start w:val="1"/>
      <w:numFmt w:val="bullet"/>
      <w:lvlText w:val=""/>
      <w:lvlJc w:val="left"/>
      <w:pPr>
        <w:ind w:left="6942" w:hanging="360"/>
      </w:pPr>
      <w:rPr>
        <w:rFonts w:ascii="Wingdings" w:hAnsi="Wingdings" w:hint="default"/>
      </w:rPr>
    </w:lvl>
  </w:abstractNum>
  <w:abstractNum w:abstractNumId="15" w15:restartNumberingAfterBreak="0">
    <w:nsid w:val="45D83143"/>
    <w:multiLevelType w:val="hybridMultilevel"/>
    <w:tmpl w:val="466E4602"/>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6" w15:restartNumberingAfterBreak="0">
    <w:nsid w:val="4DE81520"/>
    <w:multiLevelType w:val="hybridMultilevel"/>
    <w:tmpl w:val="3BE4F2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375361"/>
    <w:multiLevelType w:val="hybridMultilevel"/>
    <w:tmpl w:val="CFAEE0BE"/>
    <w:lvl w:ilvl="0" w:tplc="041F000F">
      <w:start w:val="1"/>
      <w:numFmt w:val="decimal"/>
      <w:lvlText w:val="%1."/>
      <w:lvlJc w:val="left"/>
      <w:pPr>
        <w:ind w:left="1003" w:hanging="360"/>
      </w:pPr>
      <w:rPr>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8" w15:restartNumberingAfterBreak="0">
    <w:nsid w:val="561D6FFF"/>
    <w:multiLevelType w:val="hybridMultilevel"/>
    <w:tmpl w:val="A5704B0E"/>
    <w:lvl w:ilvl="0" w:tplc="041F0013">
      <w:start w:val="1"/>
      <w:numFmt w:val="upperRoman"/>
      <w:lvlText w:val="%1."/>
      <w:lvlJc w:val="righ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56B233BE"/>
    <w:multiLevelType w:val="hybridMultilevel"/>
    <w:tmpl w:val="6C5EE766"/>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0" w15:restartNumberingAfterBreak="0">
    <w:nsid w:val="582E35F8"/>
    <w:multiLevelType w:val="hybridMultilevel"/>
    <w:tmpl w:val="00DA01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0F861AC"/>
    <w:multiLevelType w:val="hybridMultilevel"/>
    <w:tmpl w:val="86C6D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4624ED1"/>
    <w:multiLevelType w:val="hybridMultilevel"/>
    <w:tmpl w:val="28E8D75C"/>
    <w:lvl w:ilvl="0" w:tplc="041F0013">
      <w:start w:val="1"/>
      <w:numFmt w:val="upperRoman"/>
      <w:lvlText w:val="%1."/>
      <w:lvlJc w:val="right"/>
      <w:pPr>
        <w:ind w:left="1069" w:hanging="360"/>
      </w:pPr>
      <w:rPr>
        <w:rFont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3" w15:restartNumberingAfterBreak="0">
    <w:nsid w:val="686F36D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340A93"/>
    <w:multiLevelType w:val="hybridMultilevel"/>
    <w:tmpl w:val="07CEE268"/>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F136DF2"/>
    <w:multiLevelType w:val="hybridMultilevel"/>
    <w:tmpl w:val="675A4754"/>
    <w:lvl w:ilvl="0" w:tplc="041F0001">
      <w:start w:val="1"/>
      <w:numFmt w:val="bullet"/>
      <w:lvlText w:val=""/>
      <w:lvlJc w:val="left"/>
      <w:pPr>
        <w:ind w:left="1542" w:hanging="360"/>
      </w:pPr>
      <w:rPr>
        <w:rFonts w:ascii="Symbol" w:hAnsi="Symbol" w:hint="default"/>
      </w:rPr>
    </w:lvl>
    <w:lvl w:ilvl="1" w:tplc="041F0003" w:tentative="1">
      <w:start w:val="1"/>
      <w:numFmt w:val="bullet"/>
      <w:lvlText w:val="o"/>
      <w:lvlJc w:val="left"/>
      <w:pPr>
        <w:ind w:left="2262" w:hanging="360"/>
      </w:pPr>
      <w:rPr>
        <w:rFonts w:ascii="Courier New" w:hAnsi="Courier New" w:cs="Courier New" w:hint="default"/>
      </w:rPr>
    </w:lvl>
    <w:lvl w:ilvl="2" w:tplc="041F0005" w:tentative="1">
      <w:start w:val="1"/>
      <w:numFmt w:val="bullet"/>
      <w:lvlText w:val=""/>
      <w:lvlJc w:val="left"/>
      <w:pPr>
        <w:ind w:left="2982" w:hanging="360"/>
      </w:pPr>
      <w:rPr>
        <w:rFonts w:ascii="Wingdings" w:hAnsi="Wingdings" w:hint="default"/>
      </w:rPr>
    </w:lvl>
    <w:lvl w:ilvl="3" w:tplc="041F0001" w:tentative="1">
      <w:start w:val="1"/>
      <w:numFmt w:val="bullet"/>
      <w:lvlText w:val=""/>
      <w:lvlJc w:val="left"/>
      <w:pPr>
        <w:ind w:left="3702" w:hanging="360"/>
      </w:pPr>
      <w:rPr>
        <w:rFonts w:ascii="Symbol" w:hAnsi="Symbol" w:hint="default"/>
      </w:rPr>
    </w:lvl>
    <w:lvl w:ilvl="4" w:tplc="041F0003" w:tentative="1">
      <w:start w:val="1"/>
      <w:numFmt w:val="bullet"/>
      <w:lvlText w:val="o"/>
      <w:lvlJc w:val="left"/>
      <w:pPr>
        <w:ind w:left="4422" w:hanging="360"/>
      </w:pPr>
      <w:rPr>
        <w:rFonts w:ascii="Courier New" w:hAnsi="Courier New" w:cs="Courier New" w:hint="default"/>
      </w:rPr>
    </w:lvl>
    <w:lvl w:ilvl="5" w:tplc="041F0005" w:tentative="1">
      <w:start w:val="1"/>
      <w:numFmt w:val="bullet"/>
      <w:lvlText w:val=""/>
      <w:lvlJc w:val="left"/>
      <w:pPr>
        <w:ind w:left="5142" w:hanging="360"/>
      </w:pPr>
      <w:rPr>
        <w:rFonts w:ascii="Wingdings" w:hAnsi="Wingdings" w:hint="default"/>
      </w:rPr>
    </w:lvl>
    <w:lvl w:ilvl="6" w:tplc="041F0001" w:tentative="1">
      <w:start w:val="1"/>
      <w:numFmt w:val="bullet"/>
      <w:lvlText w:val=""/>
      <w:lvlJc w:val="left"/>
      <w:pPr>
        <w:ind w:left="5862" w:hanging="360"/>
      </w:pPr>
      <w:rPr>
        <w:rFonts w:ascii="Symbol" w:hAnsi="Symbol" w:hint="default"/>
      </w:rPr>
    </w:lvl>
    <w:lvl w:ilvl="7" w:tplc="041F0003" w:tentative="1">
      <w:start w:val="1"/>
      <w:numFmt w:val="bullet"/>
      <w:lvlText w:val="o"/>
      <w:lvlJc w:val="left"/>
      <w:pPr>
        <w:ind w:left="6582" w:hanging="360"/>
      </w:pPr>
      <w:rPr>
        <w:rFonts w:ascii="Courier New" w:hAnsi="Courier New" w:cs="Courier New" w:hint="default"/>
      </w:rPr>
    </w:lvl>
    <w:lvl w:ilvl="8" w:tplc="041F0005" w:tentative="1">
      <w:start w:val="1"/>
      <w:numFmt w:val="bullet"/>
      <w:lvlText w:val=""/>
      <w:lvlJc w:val="left"/>
      <w:pPr>
        <w:ind w:left="7302" w:hanging="360"/>
      </w:pPr>
      <w:rPr>
        <w:rFonts w:ascii="Wingdings" w:hAnsi="Wingdings" w:hint="default"/>
      </w:rPr>
    </w:lvl>
  </w:abstractNum>
  <w:abstractNum w:abstractNumId="26" w15:restartNumberingAfterBreak="0">
    <w:nsid w:val="76602136"/>
    <w:multiLevelType w:val="hybridMultilevel"/>
    <w:tmpl w:val="B9742BC6"/>
    <w:lvl w:ilvl="0" w:tplc="041F000F">
      <w:start w:val="1"/>
      <w:numFmt w:val="decimal"/>
      <w:lvlText w:val="%1."/>
      <w:lvlJc w:val="left"/>
      <w:pPr>
        <w:ind w:left="1003" w:hanging="360"/>
      </w:pPr>
      <w:rPr>
        <w:rFonts w:hint="default"/>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27" w15:restartNumberingAfterBreak="0">
    <w:nsid w:val="7DC96BCD"/>
    <w:multiLevelType w:val="hybridMultilevel"/>
    <w:tmpl w:val="32EE3DF4"/>
    <w:lvl w:ilvl="0" w:tplc="041F0001">
      <w:start w:val="1"/>
      <w:numFmt w:val="bullet"/>
      <w:lvlText w:val=""/>
      <w:lvlJc w:val="left"/>
      <w:pPr>
        <w:ind w:left="720" w:hanging="360"/>
      </w:pPr>
      <w:rPr>
        <w:rFonts w:ascii="Symbol" w:hAnsi="Symbol"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4"/>
  </w:num>
  <w:num w:numId="5">
    <w:abstractNumId w:val="16"/>
  </w:num>
  <w:num w:numId="6">
    <w:abstractNumId w:val="13"/>
  </w:num>
  <w:num w:numId="7">
    <w:abstractNumId w:val="20"/>
  </w:num>
  <w:num w:numId="8">
    <w:abstractNumId w:val="27"/>
  </w:num>
  <w:num w:numId="9">
    <w:abstractNumId w:val="0"/>
  </w:num>
  <w:num w:numId="10">
    <w:abstractNumId w:val="6"/>
  </w:num>
  <w:num w:numId="11">
    <w:abstractNumId w:val="2"/>
  </w:num>
  <w:num w:numId="12">
    <w:abstractNumId w:val="19"/>
  </w:num>
  <w:num w:numId="13">
    <w:abstractNumId w:val="24"/>
  </w:num>
  <w:num w:numId="14">
    <w:abstractNumId w:val="8"/>
  </w:num>
  <w:num w:numId="15">
    <w:abstractNumId w:val="15"/>
  </w:num>
  <w:num w:numId="16">
    <w:abstractNumId w:val="11"/>
  </w:num>
  <w:num w:numId="17">
    <w:abstractNumId w:val="23"/>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0"/>
  </w:num>
  <w:num w:numId="37">
    <w:abstractNumId w:val="18"/>
  </w:num>
  <w:num w:numId="38">
    <w:abstractNumId w:val="21"/>
  </w:num>
  <w:num w:numId="39">
    <w:abstractNumId w:val="3"/>
  </w:num>
  <w:num w:numId="40">
    <w:abstractNumId w:val="17"/>
  </w:num>
  <w:num w:numId="41">
    <w:abstractNumId w:val="26"/>
  </w:num>
  <w:num w:numId="42">
    <w:abstractNumId w:val="12"/>
  </w:num>
  <w:num w:numId="43">
    <w:abstractNumId w:val="25"/>
  </w:num>
  <w:num w:numId="4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0MDG2MDUyMzExN7JU0lEKTi0uzszPAykwrAUA85LaciwAAAA="/>
  </w:docVars>
  <w:rsids>
    <w:rsidRoot w:val="00501929"/>
    <w:rsid w:val="0000669B"/>
    <w:rsid w:val="000138C2"/>
    <w:rsid w:val="00013A0A"/>
    <w:rsid w:val="00017063"/>
    <w:rsid w:val="000170A9"/>
    <w:rsid w:val="0002385A"/>
    <w:rsid w:val="0002431C"/>
    <w:rsid w:val="000306C1"/>
    <w:rsid w:val="0003401B"/>
    <w:rsid w:val="00037EF2"/>
    <w:rsid w:val="000435FD"/>
    <w:rsid w:val="0004534F"/>
    <w:rsid w:val="000464C9"/>
    <w:rsid w:val="00050388"/>
    <w:rsid w:val="00052E83"/>
    <w:rsid w:val="00062DF7"/>
    <w:rsid w:val="0006312B"/>
    <w:rsid w:val="00064095"/>
    <w:rsid w:val="00066661"/>
    <w:rsid w:val="0007713D"/>
    <w:rsid w:val="0008021D"/>
    <w:rsid w:val="00082234"/>
    <w:rsid w:val="000826B8"/>
    <w:rsid w:val="00085EFB"/>
    <w:rsid w:val="000934D6"/>
    <w:rsid w:val="00094591"/>
    <w:rsid w:val="000963A1"/>
    <w:rsid w:val="000A0B81"/>
    <w:rsid w:val="000A2BFF"/>
    <w:rsid w:val="000A7680"/>
    <w:rsid w:val="000A7F68"/>
    <w:rsid w:val="000B78E4"/>
    <w:rsid w:val="000C0CAD"/>
    <w:rsid w:val="000C5CC0"/>
    <w:rsid w:val="000C6A9D"/>
    <w:rsid w:val="000D3DAC"/>
    <w:rsid w:val="000D42F4"/>
    <w:rsid w:val="000D5F56"/>
    <w:rsid w:val="000E06D6"/>
    <w:rsid w:val="000E46D5"/>
    <w:rsid w:val="000E51FF"/>
    <w:rsid w:val="000F135A"/>
    <w:rsid w:val="000F7347"/>
    <w:rsid w:val="001001E5"/>
    <w:rsid w:val="00105ADA"/>
    <w:rsid w:val="0011023B"/>
    <w:rsid w:val="00117291"/>
    <w:rsid w:val="00122ED6"/>
    <w:rsid w:val="00123DF9"/>
    <w:rsid w:val="00125C6C"/>
    <w:rsid w:val="00130ECE"/>
    <w:rsid w:val="00131985"/>
    <w:rsid w:val="00131D84"/>
    <w:rsid w:val="001357E2"/>
    <w:rsid w:val="00136EF7"/>
    <w:rsid w:val="001428FB"/>
    <w:rsid w:val="00143C1E"/>
    <w:rsid w:val="00147F2B"/>
    <w:rsid w:val="001511E1"/>
    <w:rsid w:val="00153709"/>
    <w:rsid w:val="0016080E"/>
    <w:rsid w:val="00162DBF"/>
    <w:rsid w:val="00163351"/>
    <w:rsid w:val="001635EE"/>
    <w:rsid w:val="00163629"/>
    <w:rsid w:val="0016721B"/>
    <w:rsid w:val="00167A88"/>
    <w:rsid w:val="0017390B"/>
    <w:rsid w:val="00176E3F"/>
    <w:rsid w:val="00185082"/>
    <w:rsid w:val="00185A84"/>
    <w:rsid w:val="00187CC2"/>
    <w:rsid w:val="00191067"/>
    <w:rsid w:val="00195146"/>
    <w:rsid w:val="001A072E"/>
    <w:rsid w:val="001A3D79"/>
    <w:rsid w:val="001A3D95"/>
    <w:rsid w:val="001A479F"/>
    <w:rsid w:val="001A4FD1"/>
    <w:rsid w:val="001A53A9"/>
    <w:rsid w:val="001A72E3"/>
    <w:rsid w:val="001B0569"/>
    <w:rsid w:val="001B2370"/>
    <w:rsid w:val="001B2C7C"/>
    <w:rsid w:val="001B30C0"/>
    <w:rsid w:val="001B3BEA"/>
    <w:rsid w:val="001B5BF2"/>
    <w:rsid w:val="001C1810"/>
    <w:rsid w:val="001C2698"/>
    <w:rsid w:val="001C30F0"/>
    <w:rsid w:val="001C4CB8"/>
    <w:rsid w:val="001C6D19"/>
    <w:rsid w:val="001D2BD3"/>
    <w:rsid w:val="001E123F"/>
    <w:rsid w:val="001E61CC"/>
    <w:rsid w:val="001F0D27"/>
    <w:rsid w:val="001F1585"/>
    <w:rsid w:val="001F21E1"/>
    <w:rsid w:val="001F299D"/>
    <w:rsid w:val="001F33BD"/>
    <w:rsid w:val="001F66BC"/>
    <w:rsid w:val="00201387"/>
    <w:rsid w:val="00202BB3"/>
    <w:rsid w:val="00204D58"/>
    <w:rsid w:val="0020623A"/>
    <w:rsid w:val="00206D2A"/>
    <w:rsid w:val="002074A9"/>
    <w:rsid w:val="002108A1"/>
    <w:rsid w:val="00211031"/>
    <w:rsid w:val="00212F0F"/>
    <w:rsid w:val="00217157"/>
    <w:rsid w:val="00222C21"/>
    <w:rsid w:val="00225434"/>
    <w:rsid w:val="00227EAB"/>
    <w:rsid w:val="00230F73"/>
    <w:rsid w:val="002334AC"/>
    <w:rsid w:val="002334FE"/>
    <w:rsid w:val="00237301"/>
    <w:rsid w:val="00243156"/>
    <w:rsid w:val="00244477"/>
    <w:rsid w:val="00255BB4"/>
    <w:rsid w:val="00257E14"/>
    <w:rsid w:val="0026040A"/>
    <w:rsid w:val="00262256"/>
    <w:rsid w:val="002642F4"/>
    <w:rsid w:val="00267C01"/>
    <w:rsid w:val="00270461"/>
    <w:rsid w:val="00272B16"/>
    <w:rsid w:val="00274EE1"/>
    <w:rsid w:val="00276274"/>
    <w:rsid w:val="0028725D"/>
    <w:rsid w:val="00290A6D"/>
    <w:rsid w:val="002945CE"/>
    <w:rsid w:val="002A1244"/>
    <w:rsid w:val="002A26B1"/>
    <w:rsid w:val="002A65BC"/>
    <w:rsid w:val="002B5353"/>
    <w:rsid w:val="002B6A8F"/>
    <w:rsid w:val="002B7E28"/>
    <w:rsid w:val="002C0D18"/>
    <w:rsid w:val="002C1AD9"/>
    <w:rsid w:val="002C6BC8"/>
    <w:rsid w:val="002D28EE"/>
    <w:rsid w:val="002E0040"/>
    <w:rsid w:val="002E3328"/>
    <w:rsid w:val="002E5080"/>
    <w:rsid w:val="002F05FC"/>
    <w:rsid w:val="002F15BC"/>
    <w:rsid w:val="0030493A"/>
    <w:rsid w:val="003119D8"/>
    <w:rsid w:val="0031498D"/>
    <w:rsid w:val="0032396F"/>
    <w:rsid w:val="003251A1"/>
    <w:rsid w:val="00326BB4"/>
    <w:rsid w:val="00331134"/>
    <w:rsid w:val="0033330B"/>
    <w:rsid w:val="00333828"/>
    <w:rsid w:val="00335587"/>
    <w:rsid w:val="003414FD"/>
    <w:rsid w:val="00341D3D"/>
    <w:rsid w:val="0035352B"/>
    <w:rsid w:val="00360ADD"/>
    <w:rsid w:val="00364253"/>
    <w:rsid w:val="003671F8"/>
    <w:rsid w:val="0037307D"/>
    <w:rsid w:val="0037317E"/>
    <w:rsid w:val="0037385A"/>
    <w:rsid w:val="00374DFA"/>
    <w:rsid w:val="003752D9"/>
    <w:rsid w:val="00382447"/>
    <w:rsid w:val="00390721"/>
    <w:rsid w:val="003A12B7"/>
    <w:rsid w:val="003A57E4"/>
    <w:rsid w:val="003A5EC5"/>
    <w:rsid w:val="003B0A9E"/>
    <w:rsid w:val="003B28F7"/>
    <w:rsid w:val="003B686B"/>
    <w:rsid w:val="003C6635"/>
    <w:rsid w:val="003D06D9"/>
    <w:rsid w:val="003D3099"/>
    <w:rsid w:val="003D72AD"/>
    <w:rsid w:val="003E1A1E"/>
    <w:rsid w:val="003F20E0"/>
    <w:rsid w:val="003F273D"/>
    <w:rsid w:val="003F30D8"/>
    <w:rsid w:val="004020ED"/>
    <w:rsid w:val="004161B3"/>
    <w:rsid w:val="004218A1"/>
    <w:rsid w:val="004224E7"/>
    <w:rsid w:val="00423C65"/>
    <w:rsid w:val="004241C3"/>
    <w:rsid w:val="004327E3"/>
    <w:rsid w:val="004348AD"/>
    <w:rsid w:val="00443726"/>
    <w:rsid w:val="0044454F"/>
    <w:rsid w:val="004554F8"/>
    <w:rsid w:val="00455BCF"/>
    <w:rsid w:val="0045663A"/>
    <w:rsid w:val="004602D7"/>
    <w:rsid w:val="00462306"/>
    <w:rsid w:val="00465D81"/>
    <w:rsid w:val="004766EA"/>
    <w:rsid w:val="00477E6A"/>
    <w:rsid w:val="004804E2"/>
    <w:rsid w:val="00484766"/>
    <w:rsid w:val="00485550"/>
    <w:rsid w:val="00490FA3"/>
    <w:rsid w:val="0049717C"/>
    <w:rsid w:val="004A16D0"/>
    <w:rsid w:val="004A2271"/>
    <w:rsid w:val="004A2F4A"/>
    <w:rsid w:val="004A415A"/>
    <w:rsid w:val="004A478D"/>
    <w:rsid w:val="004A4A0F"/>
    <w:rsid w:val="004A723C"/>
    <w:rsid w:val="004A77C7"/>
    <w:rsid w:val="004B402C"/>
    <w:rsid w:val="004B6B09"/>
    <w:rsid w:val="004C54D3"/>
    <w:rsid w:val="004D0BAC"/>
    <w:rsid w:val="004D222D"/>
    <w:rsid w:val="004D3250"/>
    <w:rsid w:val="004D368A"/>
    <w:rsid w:val="004D4D98"/>
    <w:rsid w:val="004E2E1E"/>
    <w:rsid w:val="004F0D3E"/>
    <w:rsid w:val="004F5A06"/>
    <w:rsid w:val="00501929"/>
    <w:rsid w:val="00507445"/>
    <w:rsid w:val="00511432"/>
    <w:rsid w:val="005114F4"/>
    <w:rsid w:val="005207A1"/>
    <w:rsid w:val="005228C9"/>
    <w:rsid w:val="00530AE7"/>
    <w:rsid w:val="00533A89"/>
    <w:rsid w:val="005401F0"/>
    <w:rsid w:val="00547C02"/>
    <w:rsid w:val="00552217"/>
    <w:rsid w:val="00554420"/>
    <w:rsid w:val="00557023"/>
    <w:rsid w:val="005612D8"/>
    <w:rsid w:val="005618CE"/>
    <w:rsid w:val="00561C40"/>
    <w:rsid w:val="00567380"/>
    <w:rsid w:val="005723FD"/>
    <w:rsid w:val="0057357D"/>
    <w:rsid w:val="00576D01"/>
    <w:rsid w:val="00581484"/>
    <w:rsid w:val="005834C5"/>
    <w:rsid w:val="00584E12"/>
    <w:rsid w:val="00586E29"/>
    <w:rsid w:val="005B3954"/>
    <w:rsid w:val="005B4171"/>
    <w:rsid w:val="005B4A28"/>
    <w:rsid w:val="005B6580"/>
    <w:rsid w:val="005B777B"/>
    <w:rsid w:val="005C0532"/>
    <w:rsid w:val="005D41D5"/>
    <w:rsid w:val="005D62B0"/>
    <w:rsid w:val="005E0059"/>
    <w:rsid w:val="005E0B29"/>
    <w:rsid w:val="005E119D"/>
    <w:rsid w:val="005E1853"/>
    <w:rsid w:val="005E230F"/>
    <w:rsid w:val="005E30F1"/>
    <w:rsid w:val="005E5022"/>
    <w:rsid w:val="005E5ACE"/>
    <w:rsid w:val="005E6906"/>
    <w:rsid w:val="005E690A"/>
    <w:rsid w:val="00603523"/>
    <w:rsid w:val="00606F6A"/>
    <w:rsid w:val="00611EE7"/>
    <w:rsid w:val="00615F0B"/>
    <w:rsid w:val="00620D3E"/>
    <w:rsid w:val="0062143B"/>
    <w:rsid w:val="00631079"/>
    <w:rsid w:val="00633486"/>
    <w:rsid w:val="00633771"/>
    <w:rsid w:val="006337E9"/>
    <w:rsid w:val="00637E2B"/>
    <w:rsid w:val="0064021F"/>
    <w:rsid w:val="00640C3C"/>
    <w:rsid w:val="00640D9B"/>
    <w:rsid w:val="00643EFF"/>
    <w:rsid w:val="006455C5"/>
    <w:rsid w:val="00647A89"/>
    <w:rsid w:val="006560F1"/>
    <w:rsid w:val="006577C3"/>
    <w:rsid w:val="00663F4B"/>
    <w:rsid w:val="006666E5"/>
    <w:rsid w:val="00667641"/>
    <w:rsid w:val="0067038B"/>
    <w:rsid w:val="00671F4C"/>
    <w:rsid w:val="006836D9"/>
    <w:rsid w:val="00686419"/>
    <w:rsid w:val="006A2E65"/>
    <w:rsid w:val="006A32C2"/>
    <w:rsid w:val="006A350D"/>
    <w:rsid w:val="006A49D0"/>
    <w:rsid w:val="006A5354"/>
    <w:rsid w:val="006A5AB2"/>
    <w:rsid w:val="006A7B56"/>
    <w:rsid w:val="006B1E8F"/>
    <w:rsid w:val="006B234E"/>
    <w:rsid w:val="006C21C7"/>
    <w:rsid w:val="006C30C5"/>
    <w:rsid w:val="006C517B"/>
    <w:rsid w:val="006D1CE3"/>
    <w:rsid w:val="006D5E24"/>
    <w:rsid w:val="006E54BD"/>
    <w:rsid w:val="006E75E1"/>
    <w:rsid w:val="006E7F61"/>
    <w:rsid w:val="006F358E"/>
    <w:rsid w:val="006F5A02"/>
    <w:rsid w:val="007005AB"/>
    <w:rsid w:val="00704DE8"/>
    <w:rsid w:val="00706CA2"/>
    <w:rsid w:val="00706F31"/>
    <w:rsid w:val="007135BC"/>
    <w:rsid w:val="00721153"/>
    <w:rsid w:val="007214B0"/>
    <w:rsid w:val="00721E5D"/>
    <w:rsid w:val="007238E0"/>
    <w:rsid w:val="007240F4"/>
    <w:rsid w:val="007339C2"/>
    <w:rsid w:val="00735667"/>
    <w:rsid w:val="0073581B"/>
    <w:rsid w:val="007358A1"/>
    <w:rsid w:val="007405B6"/>
    <w:rsid w:val="0074264C"/>
    <w:rsid w:val="007468FE"/>
    <w:rsid w:val="00756DF8"/>
    <w:rsid w:val="007570B6"/>
    <w:rsid w:val="007600C9"/>
    <w:rsid w:val="00762F82"/>
    <w:rsid w:val="007646EC"/>
    <w:rsid w:val="007663BE"/>
    <w:rsid w:val="00766DBC"/>
    <w:rsid w:val="007671B1"/>
    <w:rsid w:val="0076754B"/>
    <w:rsid w:val="00773892"/>
    <w:rsid w:val="0077626E"/>
    <w:rsid w:val="00782ABD"/>
    <w:rsid w:val="00782FBF"/>
    <w:rsid w:val="00783AEF"/>
    <w:rsid w:val="00786769"/>
    <w:rsid w:val="00792C8B"/>
    <w:rsid w:val="007936B6"/>
    <w:rsid w:val="00797C8E"/>
    <w:rsid w:val="007A26BF"/>
    <w:rsid w:val="007A2AC3"/>
    <w:rsid w:val="007A44C4"/>
    <w:rsid w:val="007B1B4A"/>
    <w:rsid w:val="007B69D8"/>
    <w:rsid w:val="007B75B5"/>
    <w:rsid w:val="007B7839"/>
    <w:rsid w:val="007C0945"/>
    <w:rsid w:val="007C250A"/>
    <w:rsid w:val="007C2AC6"/>
    <w:rsid w:val="007C4C4F"/>
    <w:rsid w:val="007C4FA0"/>
    <w:rsid w:val="007D00AD"/>
    <w:rsid w:val="007D0C90"/>
    <w:rsid w:val="007D45A7"/>
    <w:rsid w:val="007E213B"/>
    <w:rsid w:val="007F01D1"/>
    <w:rsid w:val="007F0EFE"/>
    <w:rsid w:val="007F5232"/>
    <w:rsid w:val="007F5F85"/>
    <w:rsid w:val="00801792"/>
    <w:rsid w:val="0080323A"/>
    <w:rsid w:val="008041B6"/>
    <w:rsid w:val="00810345"/>
    <w:rsid w:val="008119F0"/>
    <w:rsid w:val="00817C62"/>
    <w:rsid w:val="00820BE2"/>
    <w:rsid w:val="0082249A"/>
    <w:rsid w:val="00826811"/>
    <w:rsid w:val="00834F14"/>
    <w:rsid w:val="00835A8C"/>
    <w:rsid w:val="00836D14"/>
    <w:rsid w:val="00837AB8"/>
    <w:rsid w:val="00837B31"/>
    <w:rsid w:val="00843204"/>
    <w:rsid w:val="00846029"/>
    <w:rsid w:val="008462C0"/>
    <w:rsid w:val="0085212A"/>
    <w:rsid w:val="00852DAD"/>
    <w:rsid w:val="00861F71"/>
    <w:rsid w:val="008630A9"/>
    <w:rsid w:val="008646FB"/>
    <w:rsid w:val="00864DE8"/>
    <w:rsid w:val="0087215E"/>
    <w:rsid w:val="0087305A"/>
    <w:rsid w:val="00874523"/>
    <w:rsid w:val="0087470F"/>
    <w:rsid w:val="00877B9D"/>
    <w:rsid w:val="0088066E"/>
    <w:rsid w:val="00884C1D"/>
    <w:rsid w:val="0088650D"/>
    <w:rsid w:val="008877C3"/>
    <w:rsid w:val="00893356"/>
    <w:rsid w:val="00893BB1"/>
    <w:rsid w:val="0089464B"/>
    <w:rsid w:val="00894D68"/>
    <w:rsid w:val="008A0A3C"/>
    <w:rsid w:val="008A1206"/>
    <w:rsid w:val="008A3D65"/>
    <w:rsid w:val="008A4DD2"/>
    <w:rsid w:val="008A5D8D"/>
    <w:rsid w:val="008A77A4"/>
    <w:rsid w:val="008B3BCC"/>
    <w:rsid w:val="008B3E00"/>
    <w:rsid w:val="008B45DF"/>
    <w:rsid w:val="008B60AA"/>
    <w:rsid w:val="008B77E8"/>
    <w:rsid w:val="008C11D9"/>
    <w:rsid w:val="008C37E7"/>
    <w:rsid w:val="008C3AB1"/>
    <w:rsid w:val="008C68C2"/>
    <w:rsid w:val="008C6CB3"/>
    <w:rsid w:val="008C769B"/>
    <w:rsid w:val="008D0BF5"/>
    <w:rsid w:val="008D1EB6"/>
    <w:rsid w:val="008D416F"/>
    <w:rsid w:val="008D4DCA"/>
    <w:rsid w:val="008D6934"/>
    <w:rsid w:val="008E081B"/>
    <w:rsid w:val="008E6B87"/>
    <w:rsid w:val="008E6F51"/>
    <w:rsid w:val="008E7815"/>
    <w:rsid w:val="008F37D7"/>
    <w:rsid w:val="008F505F"/>
    <w:rsid w:val="008F57F7"/>
    <w:rsid w:val="008F5BE4"/>
    <w:rsid w:val="0090018A"/>
    <w:rsid w:val="009069C1"/>
    <w:rsid w:val="00906AF0"/>
    <w:rsid w:val="0091013C"/>
    <w:rsid w:val="0091100F"/>
    <w:rsid w:val="009116D1"/>
    <w:rsid w:val="00914B18"/>
    <w:rsid w:val="009153B4"/>
    <w:rsid w:val="00915C23"/>
    <w:rsid w:val="00915C6F"/>
    <w:rsid w:val="00921AEA"/>
    <w:rsid w:val="00932E5F"/>
    <w:rsid w:val="009348AD"/>
    <w:rsid w:val="00941085"/>
    <w:rsid w:val="009426F1"/>
    <w:rsid w:val="00943089"/>
    <w:rsid w:val="0094308D"/>
    <w:rsid w:val="009509B5"/>
    <w:rsid w:val="00962289"/>
    <w:rsid w:val="0096258C"/>
    <w:rsid w:val="00964575"/>
    <w:rsid w:val="00966F6A"/>
    <w:rsid w:val="009736B4"/>
    <w:rsid w:val="00976C83"/>
    <w:rsid w:val="0097791C"/>
    <w:rsid w:val="00977A57"/>
    <w:rsid w:val="0098091A"/>
    <w:rsid w:val="00982499"/>
    <w:rsid w:val="009829F8"/>
    <w:rsid w:val="00984F0B"/>
    <w:rsid w:val="00991720"/>
    <w:rsid w:val="0099428E"/>
    <w:rsid w:val="00996889"/>
    <w:rsid w:val="009A16ED"/>
    <w:rsid w:val="009A73FF"/>
    <w:rsid w:val="009B1A4E"/>
    <w:rsid w:val="009B2CBB"/>
    <w:rsid w:val="009B3AAE"/>
    <w:rsid w:val="009B4A93"/>
    <w:rsid w:val="009D1DBC"/>
    <w:rsid w:val="009D5D42"/>
    <w:rsid w:val="009D64DA"/>
    <w:rsid w:val="009D7EB6"/>
    <w:rsid w:val="009E20F0"/>
    <w:rsid w:val="009E65FA"/>
    <w:rsid w:val="009F09B5"/>
    <w:rsid w:val="009F1392"/>
    <w:rsid w:val="009F16F8"/>
    <w:rsid w:val="009F1F4F"/>
    <w:rsid w:val="009F305E"/>
    <w:rsid w:val="009F3670"/>
    <w:rsid w:val="009F433C"/>
    <w:rsid w:val="009F73CE"/>
    <w:rsid w:val="009F798D"/>
    <w:rsid w:val="00A02824"/>
    <w:rsid w:val="00A03C9B"/>
    <w:rsid w:val="00A1024E"/>
    <w:rsid w:val="00A13D88"/>
    <w:rsid w:val="00A16CCF"/>
    <w:rsid w:val="00A2315B"/>
    <w:rsid w:val="00A24667"/>
    <w:rsid w:val="00A26C52"/>
    <w:rsid w:val="00A344F8"/>
    <w:rsid w:val="00A36E12"/>
    <w:rsid w:val="00A407EE"/>
    <w:rsid w:val="00A40BD5"/>
    <w:rsid w:val="00A45BA3"/>
    <w:rsid w:val="00A4687D"/>
    <w:rsid w:val="00A47158"/>
    <w:rsid w:val="00A5072E"/>
    <w:rsid w:val="00A53117"/>
    <w:rsid w:val="00A55B8F"/>
    <w:rsid w:val="00A574C8"/>
    <w:rsid w:val="00A60D83"/>
    <w:rsid w:val="00A6381F"/>
    <w:rsid w:val="00A640CE"/>
    <w:rsid w:val="00A655EB"/>
    <w:rsid w:val="00A6687C"/>
    <w:rsid w:val="00A7025F"/>
    <w:rsid w:val="00A730C6"/>
    <w:rsid w:val="00A73EC5"/>
    <w:rsid w:val="00A81871"/>
    <w:rsid w:val="00A85221"/>
    <w:rsid w:val="00A86085"/>
    <w:rsid w:val="00A90617"/>
    <w:rsid w:val="00A911E4"/>
    <w:rsid w:val="00A916BA"/>
    <w:rsid w:val="00A9428E"/>
    <w:rsid w:val="00AA05C0"/>
    <w:rsid w:val="00AA23E1"/>
    <w:rsid w:val="00AB1649"/>
    <w:rsid w:val="00AB1A4B"/>
    <w:rsid w:val="00AB1AC2"/>
    <w:rsid w:val="00AB259C"/>
    <w:rsid w:val="00AB4884"/>
    <w:rsid w:val="00AB58B5"/>
    <w:rsid w:val="00AB5CF3"/>
    <w:rsid w:val="00AB61F7"/>
    <w:rsid w:val="00AC1E9A"/>
    <w:rsid w:val="00AC53A8"/>
    <w:rsid w:val="00AD2DBB"/>
    <w:rsid w:val="00AD54E7"/>
    <w:rsid w:val="00AD5629"/>
    <w:rsid w:val="00AE0823"/>
    <w:rsid w:val="00AE0E38"/>
    <w:rsid w:val="00AF0BB4"/>
    <w:rsid w:val="00AF0DB4"/>
    <w:rsid w:val="00AF2D34"/>
    <w:rsid w:val="00B00A00"/>
    <w:rsid w:val="00B01081"/>
    <w:rsid w:val="00B015EA"/>
    <w:rsid w:val="00B0165C"/>
    <w:rsid w:val="00B02B4E"/>
    <w:rsid w:val="00B06132"/>
    <w:rsid w:val="00B0693A"/>
    <w:rsid w:val="00B126A4"/>
    <w:rsid w:val="00B138A1"/>
    <w:rsid w:val="00B138A3"/>
    <w:rsid w:val="00B168BE"/>
    <w:rsid w:val="00B16BC4"/>
    <w:rsid w:val="00B1709E"/>
    <w:rsid w:val="00B170DC"/>
    <w:rsid w:val="00B17C2C"/>
    <w:rsid w:val="00B20ACE"/>
    <w:rsid w:val="00B2335C"/>
    <w:rsid w:val="00B25EFB"/>
    <w:rsid w:val="00B3130B"/>
    <w:rsid w:val="00B347AF"/>
    <w:rsid w:val="00B349F0"/>
    <w:rsid w:val="00B35CFA"/>
    <w:rsid w:val="00B41A14"/>
    <w:rsid w:val="00B45365"/>
    <w:rsid w:val="00B51F94"/>
    <w:rsid w:val="00B53945"/>
    <w:rsid w:val="00B609FD"/>
    <w:rsid w:val="00B6219C"/>
    <w:rsid w:val="00B630BD"/>
    <w:rsid w:val="00B71EB0"/>
    <w:rsid w:val="00B736B2"/>
    <w:rsid w:val="00B80725"/>
    <w:rsid w:val="00B83BE8"/>
    <w:rsid w:val="00B90977"/>
    <w:rsid w:val="00B92063"/>
    <w:rsid w:val="00B939EB"/>
    <w:rsid w:val="00B93C97"/>
    <w:rsid w:val="00B94895"/>
    <w:rsid w:val="00BA25E1"/>
    <w:rsid w:val="00BA6AA9"/>
    <w:rsid w:val="00BA710D"/>
    <w:rsid w:val="00BA790B"/>
    <w:rsid w:val="00BB5627"/>
    <w:rsid w:val="00BB5CDF"/>
    <w:rsid w:val="00BB771D"/>
    <w:rsid w:val="00BC05C1"/>
    <w:rsid w:val="00BC064B"/>
    <w:rsid w:val="00BC3DC9"/>
    <w:rsid w:val="00BC4FB1"/>
    <w:rsid w:val="00BC546F"/>
    <w:rsid w:val="00BC6C1F"/>
    <w:rsid w:val="00BD0CB9"/>
    <w:rsid w:val="00BD7F12"/>
    <w:rsid w:val="00BE040E"/>
    <w:rsid w:val="00BE2D9E"/>
    <w:rsid w:val="00BE39AB"/>
    <w:rsid w:val="00BF11A5"/>
    <w:rsid w:val="00BF669B"/>
    <w:rsid w:val="00C003B8"/>
    <w:rsid w:val="00C04C93"/>
    <w:rsid w:val="00C124D0"/>
    <w:rsid w:val="00C14D4D"/>
    <w:rsid w:val="00C21489"/>
    <w:rsid w:val="00C22220"/>
    <w:rsid w:val="00C2225A"/>
    <w:rsid w:val="00C247CE"/>
    <w:rsid w:val="00C268D1"/>
    <w:rsid w:val="00C32AC3"/>
    <w:rsid w:val="00C378AE"/>
    <w:rsid w:val="00C41EAC"/>
    <w:rsid w:val="00C46380"/>
    <w:rsid w:val="00C46D61"/>
    <w:rsid w:val="00C50DB1"/>
    <w:rsid w:val="00C53E91"/>
    <w:rsid w:val="00C55FBF"/>
    <w:rsid w:val="00C561F9"/>
    <w:rsid w:val="00C60C1B"/>
    <w:rsid w:val="00C621EF"/>
    <w:rsid w:val="00C66AE1"/>
    <w:rsid w:val="00C711E6"/>
    <w:rsid w:val="00C74F40"/>
    <w:rsid w:val="00C75814"/>
    <w:rsid w:val="00C775C7"/>
    <w:rsid w:val="00C8073E"/>
    <w:rsid w:val="00C807FA"/>
    <w:rsid w:val="00C825DC"/>
    <w:rsid w:val="00C851F3"/>
    <w:rsid w:val="00C86917"/>
    <w:rsid w:val="00C913E4"/>
    <w:rsid w:val="00C9331C"/>
    <w:rsid w:val="00C945ED"/>
    <w:rsid w:val="00C95292"/>
    <w:rsid w:val="00C96F5C"/>
    <w:rsid w:val="00C97A31"/>
    <w:rsid w:val="00CA11E3"/>
    <w:rsid w:val="00CA2274"/>
    <w:rsid w:val="00CA3743"/>
    <w:rsid w:val="00CA66BC"/>
    <w:rsid w:val="00CB0197"/>
    <w:rsid w:val="00CB10D8"/>
    <w:rsid w:val="00CB1DFD"/>
    <w:rsid w:val="00CB2680"/>
    <w:rsid w:val="00CB29CB"/>
    <w:rsid w:val="00CB3C40"/>
    <w:rsid w:val="00CB5D74"/>
    <w:rsid w:val="00CC1435"/>
    <w:rsid w:val="00CC458B"/>
    <w:rsid w:val="00CC66B1"/>
    <w:rsid w:val="00CD0CE8"/>
    <w:rsid w:val="00CD113B"/>
    <w:rsid w:val="00CD498E"/>
    <w:rsid w:val="00CD638D"/>
    <w:rsid w:val="00CD6F15"/>
    <w:rsid w:val="00CD7334"/>
    <w:rsid w:val="00CD761C"/>
    <w:rsid w:val="00CE55FE"/>
    <w:rsid w:val="00CF3F47"/>
    <w:rsid w:val="00D00E3B"/>
    <w:rsid w:val="00D015EF"/>
    <w:rsid w:val="00D048C8"/>
    <w:rsid w:val="00D067E2"/>
    <w:rsid w:val="00D074CC"/>
    <w:rsid w:val="00D15A94"/>
    <w:rsid w:val="00D2031B"/>
    <w:rsid w:val="00D20F88"/>
    <w:rsid w:val="00D215F4"/>
    <w:rsid w:val="00D2393F"/>
    <w:rsid w:val="00D2780C"/>
    <w:rsid w:val="00D3131C"/>
    <w:rsid w:val="00D34FBE"/>
    <w:rsid w:val="00D353D1"/>
    <w:rsid w:val="00D36A02"/>
    <w:rsid w:val="00D40BD4"/>
    <w:rsid w:val="00D47D62"/>
    <w:rsid w:val="00D47EC5"/>
    <w:rsid w:val="00D51577"/>
    <w:rsid w:val="00D52FE4"/>
    <w:rsid w:val="00D54578"/>
    <w:rsid w:val="00D5650F"/>
    <w:rsid w:val="00D56EDC"/>
    <w:rsid w:val="00D576DC"/>
    <w:rsid w:val="00D6186D"/>
    <w:rsid w:val="00D63BC7"/>
    <w:rsid w:val="00D64455"/>
    <w:rsid w:val="00D64ED5"/>
    <w:rsid w:val="00D70C4E"/>
    <w:rsid w:val="00D72ECB"/>
    <w:rsid w:val="00D72F70"/>
    <w:rsid w:val="00D7450E"/>
    <w:rsid w:val="00D827D1"/>
    <w:rsid w:val="00D82C02"/>
    <w:rsid w:val="00D83DB0"/>
    <w:rsid w:val="00D85E7D"/>
    <w:rsid w:val="00D87516"/>
    <w:rsid w:val="00D90C1E"/>
    <w:rsid w:val="00D91725"/>
    <w:rsid w:val="00DA1B18"/>
    <w:rsid w:val="00DA24BA"/>
    <w:rsid w:val="00DA6182"/>
    <w:rsid w:val="00DB1A8E"/>
    <w:rsid w:val="00DB21F0"/>
    <w:rsid w:val="00DB4967"/>
    <w:rsid w:val="00DB4FE0"/>
    <w:rsid w:val="00DC298D"/>
    <w:rsid w:val="00DC3947"/>
    <w:rsid w:val="00DC4C77"/>
    <w:rsid w:val="00DC57DE"/>
    <w:rsid w:val="00DC5EA5"/>
    <w:rsid w:val="00DC5FB7"/>
    <w:rsid w:val="00DC6166"/>
    <w:rsid w:val="00DC6BCB"/>
    <w:rsid w:val="00DC6CBD"/>
    <w:rsid w:val="00DC7EF4"/>
    <w:rsid w:val="00DD7DC5"/>
    <w:rsid w:val="00DE1EA2"/>
    <w:rsid w:val="00DE29E0"/>
    <w:rsid w:val="00DE2DA7"/>
    <w:rsid w:val="00DE2DBC"/>
    <w:rsid w:val="00DE49A5"/>
    <w:rsid w:val="00DE710B"/>
    <w:rsid w:val="00DE7785"/>
    <w:rsid w:val="00DF1B02"/>
    <w:rsid w:val="00DF255B"/>
    <w:rsid w:val="00DF5863"/>
    <w:rsid w:val="00DF68B1"/>
    <w:rsid w:val="00DF6C8D"/>
    <w:rsid w:val="00E029A7"/>
    <w:rsid w:val="00E04A16"/>
    <w:rsid w:val="00E0663D"/>
    <w:rsid w:val="00E1240E"/>
    <w:rsid w:val="00E124EA"/>
    <w:rsid w:val="00E13481"/>
    <w:rsid w:val="00E1385E"/>
    <w:rsid w:val="00E17F4F"/>
    <w:rsid w:val="00E20B02"/>
    <w:rsid w:val="00E22DB2"/>
    <w:rsid w:val="00E247EA"/>
    <w:rsid w:val="00E276BF"/>
    <w:rsid w:val="00E32A7B"/>
    <w:rsid w:val="00E332C5"/>
    <w:rsid w:val="00E33FEF"/>
    <w:rsid w:val="00E364AF"/>
    <w:rsid w:val="00E36A02"/>
    <w:rsid w:val="00E50088"/>
    <w:rsid w:val="00E612F8"/>
    <w:rsid w:val="00E677BB"/>
    <w:rsid w:val="00E713E7"/>
    <w:rsid w:val="00E73B9B"/>
    <w:rsid w:val="00E74A74"/>
    <w:rsid w:val="00E80396"/>
    <w:rsid w:val="00E84E2D"/>
    <w:rsid w:val="00E91685"/>
    <w:rsid w:val="00E92E35"/>
    <w:rsid w:val="00E94F62"/>
    <w:rsid w:val="00E96AC9"/>
    <w:rsid w:val="00EA0A1C"/>
    <w:rsid w:val="00EB0829"/>
    <w:rsid w:val="00EB2785"/>
    <w:rsid w:val="00EB4445"/>
    <w:rsid w:val="00EB6943"/>
    <w:rsid w:val="00EC46E6"/>
    <w:rsid w:val="00EC71A1"/>
    <w:rsid w:val="00ED002D"/>
    <w:rsid w:val="00ED0D3C"/>
    <w:rsid w:val="00ED1CAF"/>
    <w:rsid w:val="00ED2428"/>
    <w:rsid w:val="00ED3A7E"/>
    <w:rsid w:val="00ED6924"/>
    <w:rsid w:val="00ED749E"/>
    <w:rsid w:val="00EE2F4A"/>
    <w:rsid w:val="00EE3992"/>
    <w:rsid w:val="00EE4955"/>
    <w:rsid w:val="00EE64DD"/>
    <w:rsid w:val="00EE7D69"/>
    <w:rsid w:val="00EF2013"/>
    <w:rsid w:val="00EF52CE"/>
    <w:rsid w:val="00EF7C0D"/>
    <w:rsid w:val="00EF7C71"/>
    <w:rsid w:val="00F00715"/>
    <w:rsid w:val="00F02238"/>
    <w:rsid w:val="00F07717"/>
    <w:rsid w:val="00F10715"/>
    <w:rsid w:val="00F138E4"/>
    <w:rsid w:val="00F17D0B"/>
    <w:rsid w:val="00F21A12"/>
    <w:rsid w:val="00F25330"/>
    <w:rsid w:val="00F258CB"/>
    <w:rsid w:val="00F25D30"/>
    <w:rsid w:val="00F32D62"/>
    <w:rsid w:val="00F356A2"/>
    <w:rsid w:val="00F37BE3"/>
    <w:rsid w:val="00F40CAB"/>
    <w:rsid w:val="00F4103E"/>
    <w:rsid w:val="00F41EEE"/>
    <w:rsid w:val="00F42403"/>
    <w:rsid w:val="00F4394E"/>
    <w:rsid w:val="00F44EBC"/>
    <w:rsid w:val="00F52802"/>
    <w:rsid w:val="00F54F37"/>
    <w:rsid w:val="00F550D4"/>
    <w:rsid w:val="00F57253"/>
    <w:rsid w:val="00F612EE"/>
    <w:rsid w:val="00F6565E"/>
    <w:rsid w:val="00F67705"/>
    <w:rsid w:val="00F71B54"/>
    <w:rsid w:val="00F729A7"/>
    <w:rsid w:val="00F73422"/>
    <w:rsid w:val="00F761CC"/>
    <w:rsid w:val="00F82DCF"/>
    <w:rsid w:val="00F834A9"/>
    <w:rsid w:val="00F856A1"/>
    <w:rsid w:val="00F85F4C"/>
    <w:rsid w:val="00F91A7D"/>
    <w:rsid w:val="00F92B3C"/>
    <w:rsid w:val="00FA0615"/>
    <w:rsid w:val="00FA1291"/>
    <w:rsid w:val="00FA7DD4"/>
    <w:rsid w:val="00FB15C1"/>
    <w:rsid w:val="00FB48E6"/>
    <w:rsid w:val="00FB6EEA"/>
    <w:rsid w:val="00FC3A56"/>
    <w:rsid w:val="00FD05C3"/>
    <w:rsid w:val="00FD3BF7"/>
    <w:rsid w:val="00FD6534"/>
    <w:rsid w:val="00FD773F"/>
    <w:rsid w:val="00FD7D25"/>
    <w:rsid w:val="00FE06B3"/>
    <w:rsid w:val="00FE75E7"/>
    <w:rsid w:val="00FF00A3"/>
    <w:rsid w:val="00FF1210"/>
    <w:rsid w:val="00FF13C8"/>
    <w:rsid w:val="00FF171E"/>
    <w:rsid w:val="00FF7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19721"/>
  <w15:chartTrackingRefBased/>
  <w15:docId w15:val="{FCA1B651-930F-45BE-8740-AAC17B3B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C41E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9F30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0A76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9F30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semiHidden/>
    <w:unhideWhenUsed/>
    <w:rsid w:val="001511E1"/>
    <w:rPr>
      <w:sz w:val="16"/>
      <w:szCs w:val="16"/>
    </w:rPr>
  </w:style>
  <w:style w:type="paragraph" w:styleId="AklamaMetni">
    <w:name w:val="annotation text"/>
    <w:basedOn w:val="Normal"/>
    <w:link w:val="AklamaMetniChar"/>
    <w:uiPriority w:val="99"/>
    <w:unhideWhenUsed/>
    <w:rsid w:val="001511E1"/>
    <w:pPr>
      <w:spacing w:line="240" w:lineRule="auto"/>
    </w:pPr>
    <w:rPr>
      <w:sz w:val="20"/>
      <w:szCs w:val="20"/>
    </w:rPr>
  </w:style>
  <w:style w:type="character" w:customStyle="1" w:styleId="AklamaMetniChar">
    <w:name w:val="Açıklama Metni Char"/>
    <w:basedOn w:val="VarsaylanParagrafYazTipi"/>
    <w:link w:val="AklamaMetni"/>
    <w:uiPriority w:val="99"/>
    <w:rsid w:val="001511E1"/>
    <w:rPr>
      <w:sz w:val="20"/>
      <w:szCs w:val="20"/>
    </w:rPr>
  </w:style>
  <w:style w:type="paragraph" w:styleId="AklamaKonusu">
    <w:name w:val="annotation subject"/>
    <w:basedOn w:val="AklamaMetni"/>
    <w:next w:val="AklamaMetni"/>
    <w:link w:val="AklamaKonusuChar"/>
    <w:uiPriority w:val="99"/>
    <w:semiHidden/>
    <w:unhideWhenUsed/>
    <w:rsid w:val="001511E1"/>
    <w:rPr>
      <w:b/>
      <w:bCs/>
    </w:rPr>
  </w:style>
  <w:style w:type="character" w:customStyle="1" w:styleId="AklamaKonusuChar">
    <w:name w:val="Açıklama Konusu Char"/>
    <w:basedOn w:val="AklamaMetniChar"/>
    <w:link w:val="AklamaKonusu"/>
    <w:uiPriority w:val="99"/>
    <w:semiHidden/>
    <w:rsid w:val="001511E1"/>
    <w:rPr>
      <w:b/>
      <w:bCs/>
      <w:sz w:val="20"/>
      <w:szCs w:val="20"/>
    </w:rPr>
  </w:style>
  <w:style w:type="paragraph" w:styleId="BalonMetni">
    <w:name w:val="Balloon Text"/>
    <w:basedOn w:val="Normal"/>
    <w:link w:val="BalonMetniChar"/>
    <w:uiPriority w:val="99"/>
    <w:semiHidden/>
    <w:unhideWhenUsed/>
    <w:rsid w:val="001511E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11E1"/>
    <w:rPr>
      <w:rFonts w:ascii="Segoe UI" w:hAnsi="Segoe UI" w:cs="Segoe UI"/>
      <w:sz w:val="18"/>
      <w:szCs w:val="18"/>
    </w:rPr>
  </w:style>
  <w:style w:type="paragraph" w:styleId="ListeParagraf">
    <w:name w:val="List Paragraph"/>
    <w:aliases w:val="3,Akapit z listą BS,Bullet1,Bullets,Citation List,Ha,List Paragraph (numbered (a)),List Paragraph1,List_Paragraph,Liste 1,Main numbered paragraph,Multilevel para_II,NUMBERED PARAGRAPH,Numbered List Paragraph,NumberedParas,References,L_4,l"/>
    <w:basedOn w:val="Normal"/>
    <w:link w:val="ListeParagrafChar"/>
    <w:uiPriority w:val="34"/>
    <w:qFormat/>
    <w:rsid w:val="00A640CE"/>
    <w:pPr>
      <w:ind w:left="720"/>
      <w:contextualSpacing/>
    </w:pPr>
  </w:style>
  <w:style w:type="table" w:styleId="KlavuzuTablo4-Vurgu1">
    <w:name w:val="Grid Table 4 Accent 1"/>
    <w:basedOn w:val="NormalTablo"/>
    <w:uiPriority w:val="49"/>
    <w:rsid w:val="00A640CE"/>
    <w:pPr>
      <w:spacing w:after="0" w:line="240" w:lineRule="auto"/>
    </w:pPr>
    <w:rPr>
      <w:rFonts w:ascii="Calibri" w:eastAsia="Calibri" w:hAnsi="Calibri" w:cs="Calibri"/>
      <w:lang w:eastAsia="tr-T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eParagrafChar">
    <w:name w:val="Liste Paragraf Char"/>
    <w:aliases w:val="3 Char,Akapit z listą BS Char,Bullet1 Char,Bullets Char,Citation List Char,Ha Char,List Paragraph (numbered (a)) Char,List Paragraph1 Char,List_Paragraph Char,Liste 1 Char,Main numbered paragraph Char,Multilevel para_II Char,L_4 Char"/>
    <w:link w:val="ListeParagraf"/>
    <w:uiPriority w:val="34"/>
    <w:qFormat/>
    <w:rsid w:val="00AD54E7"/>
  </w:style>
  <w:style w:type="paragraph" w:styleId="stBilgi">
    <w:name w:val="header"/>
    <w:basedOn w:val="Normal"/>
    <w:link w:val="stBilgiChar"/>
    <w:uiPriority w:val="99"/>
    <w:unhideWhenUsed/>
    <w:rsid w:val="00EB69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6943"/>
  </w:style>
  <w:style w:type="paragraph" w:styleId="AltBilgi">
    <w:name w:val="footer"/>
    <w:basedOn w:val="Normal"/>
    <w:link w:val="AltBilgiChar"/>
    <w:uiPriority w:val="99"/>
    <w:unhideWhenUsed/>
    <w:rsid w:val="00EB69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6943"/>
  </w:style>
  <w:style w:type="table" w:styleId="TabloKlavuzu">
    <w:name w:val="Table Grid"/>
    <w:basedOn w:val="NormalTablo"/>
    <w:uiPriority w:val="39"/>
    <w:rsid w:val="00465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FD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BB5CDF"/>
    <w:pPr>
      <w:widowControl w:val="0"/>
      <w:tabs>
        <w:tab w:val="left" w:pos="2161"/>
      </w:tabs>
      <w:adjustRightInd w:val="0"/>
      <w:spacing w:after="240" w:line="360" w:lineRule="atLeast"/>
      <w:ind w:left="1202"/>
      <w:jc w:val="both"/>
      <w:textAlignment w:val="baseline"/>
    </w:pPr>
    <w:rPr>
      <w:rFonts w:ascii="Arial" w:eastAsia="Times New Roman" w:hAnsi="Arial" w:cs="Arial"/>
      <w:lang w:val="en-GB"/>
    </w:rPr>
  </w:style>
  <w:style w:type="character" w:customStyle="1" w:styleId="Balk1Char">
    <w:name w:val="Başlık 1 Char"/>
    <w:basedOn w:val="VarsaylanParagrafYazTipi"/>
    <w:link w:val="Balk1"/>
    <w:uiPriority w:val="9"/>
    <w:rsid w:val="00C41EAC"/>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sid w:val="009F305E"/>
    <w:rPr>
      <w:rFonts w:asciiTheme="majorHAnsi" w:eastAsiaTheme="majorEastAsia" w:hAnsiTheme="majorHAnsi" w:cstheme="majorBidi"/>
      <w:color w:val="2F5496" w:themeColor="accent1" w:themeShade="BF"/>
      <w:sz w:val="26"/>
      <w:szCs w:val="26"/>
    </w:rPr>
  </w:style>
  <w:style w:type="character" w:styleId="DipnotBavurusu">
    <w:name w:val="footnote reference"/>
    <w:uiPriority w:val="99"/>
    <w:rsid w:val="009F305E"/>
    <w:rPr>
      <w:rFonts w:ascii="TimesNewRomanPS" w:hAnsi="TimesNewRomanPS"/>
      <w:position w:val="6"/>
      <w:sz w:val="16"/>
    </w:rPr>
  </w:style>
  <w:style w:type="paragraph" w:styleId="DipnotMetni">
    <w:name w:val="footnote text"/>
    <w:aliases w:val="Podrozdział"/>
    <w:basedOn w:val="Normal"/>
    <w:link w:val="DipnotMetniChar1"/>
    <w:uiPriority w:val="99"/>
    <w:rsid w:val="009F305E"/>
    <w:pPr>
      <w:spacing w:after="240" w:line="276" w:lineRule="auto"/>
      <w:ind w:left="357" w:hanging="357"/>
    </w:pPr>
    <w:rPr>
      <w:rFonts w:eastAsiaTheme="minorEastAsia"/>
      <w:sz w:val="20"/>
    </w:rPr>
  </w:style>
  <w:style w:type="character" w:customStyle="1" w:styleId="DipnotMetniChar">
    <w:name w:val="Dipnot Metni Char"/>
    <w:basedOn w:val="VarsaylanParagrafYazTipi"/>
    <w:uiPriority w:val="99"/>
    <w:semiHidden/>
    <w:rsid w:val="009F305E"/>
    <w:rPr>
      <w:sz w:val="20"/>
      <w:szCs w:val="20"/>
    </w:rPr>
  </w:style>
  <w:style w:type="character" w:customStyle="1" w:styleId="DipnotMetniChar1">
    <w:name w:val="Dipnot Metni Char1"/>
    <w:aliases w:val="Podrozdział Char"/>
    <w:link w:val="DipnotMetni"/>
    <w:uiPriority w:val="99"/>
    <w:rsid w:val="009F305E"/>
    <w:rPr>
      <w:rFonts w:eastAsiaTheme="minorEastAsia"/>
      <w:sz w:val="20"/>
    </w:rPr>
  </w:style>
  <w:style w:type="character" w:customStyle="1" w:styleId="Balk4Char">
    <w:name w:val="Başlık 4 Char"/>
    <w:basedOn w:val="VarsaylanParagrafYazTipi"/>
    <w:link w:val="Balk4"/>
    <w:uiPriority w:val="9"/>
    <w:semiHidden/>
    <w:rsid w:val="009F305E"/>
    <w:rPr>
      <w:rFonts w:asciiTheme="majorHAnsi" w:eastAsiaTheme="majorEastAsia" w:hAnsiTheme="majorHAnsi" w:cstheme="majorBidi"/>
      <w:i/>
      <w:iCs/>
      <w:color w:val="2F5496" w:themeColor="accent1" w:themeShade="BF"/>
    </w:rPr>
  </w:style>
  <w:style w:type="paragraph" w:customStyle="1" w:styleId="3-normalyaz">
    <w:name w:val="3-normalyaz"/>
    <w:basedOn w:val="Normal"/>
    <w:rsid w:val="009F305E"/>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Balk3Char">
    <w:name w:val="Başlık 3 Char"/>
    <w:basedOn w:val="VarsaylanParagrafYazTipi"/>
    <w:link w:val="Balk3"/>
    <w:uiPriority w:val="9"/>
    <w:semiHidden/>
    <w:rsid w:val="000A7680"/>
    <w:rPr>
      <w:rFonts w:asciiTheme="majorHAnsi" w:eastAsiaTheme="majorEastAsia" w:hAnsiTheme="majorHAnsi" w:cstheme="majorBidi"/>
      <w:color w:val="1F3763" w:themeColor="accent1" w:themeShade="7F"/>
      <w:sz w:val="24"/>
      <w:szCs w:val="24"/>
    </w:rPr>
  </w:style>
  <w:style w:type="table" w:customStyle="1" w:styleId="TabloKlavuzu2">
    <w:name w:val="Tablo Kılavuzu2"/>
    <w:basedOn w:val="NormalTablo"/>
    <w:next w:val="TabloKlavuzu"/>
    <w:uiPriority w:val="39"/>
    <w:rsid w:val="00B62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621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Kpr">
    <w:name w:val="Hyperlink"/>
    <w:basedOn w:val="VarsaylanParagrafYazTipi"/>
    <w:uiPriority w:val="99"/>
    <w:unhideWhenUsed/>
    <w:rsid w:val="009F798D"/>
    <w:rPr>
      <w:color w:val="0563C1" w:themeColor="hyperlink"/>
      <w:u w:val="single"/>
    </w:rPr>
  </w:style>
  <w:style w:type="paragraph" w:styleId="Dzeltme">
    <w:name w:val="Revision"/>
    <w:hidden/>
    <w:uiPriority w:val="99"/>
    <w:semiHidden/>
    <w:rsid w:val="00EF7C0D"/>
    <w:pPr>
      <w:spacing w:after="0" w:line="240" w:lineRule="auto"/>
    </w:pPr>
  </w:style>
  <w:style w:type="character" w:styleId="Bahset">
    <w:name w:val="Mention"/>
    <w:basedOn w:val="VarsaylanParagrafYazTipi"/>
    <w:uiPriority w:val="99"/>
    <w:unhideWhenUsed/>
    <w:rsid w:val="00D00E3B"/>
    <w:rPr>
      <w:color w:val="2B579A"/>
      <w:shd w:val="clear" w:color="auto" w:fill="E1DFDD"/>
    </w:rPr>
  </w:style>
  <w:style w:type="character" w:styleId="zmlenmeyenBahsetme">
    <w:name w:val="Unresolved Mention"/>
    <w:basedOn w:val="VarsaylanParagrafYazTipi"/>
    <w:uiPriority w:val="99"/>
    <w:semiHidden/>
    <w:unhideWhenUsed/>
    <w:rsid w:val="00BF669B"/>
    <w:rPr>
      <w:color w:val="605E5C"/>
      <w:shd w:val="clear" w:color="auto" w:fill="E1DFDD"/>
    </w:rPr>
  </w:style>
  <w:style w:type="character" w:styleId="zlenenKpr">
    <w:name w:val="FollowedHyperlink"/>
    <w:basedOn w:val="VarsaylanParagrafYazTipi"/>
    <w:uiPriority w:val="99"/>
    <w:semiHidden/>
    <w:unhideWhenUsed/>
    <w:rsid w:val="007211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37741">
      <w:bodyDiv w:val="1"/>
      <w:marLeft w:val="0"/>
      <w:marRight w:val="0"/>
      <w:marTop w:val="0"/>
      <w:marBottom w:val="0"/>
      <w:divBdr>
        <w:top w:val="none" w:sz="0" w:space="0" w:color="auto"/>
        <w:left w:val="none" w:sz="0" w:space="0" w:color="auto"/>
        <w:bottom w:val="none" w:sz="0" w:space="0" w:color="auto"/>
        <w:right w:val="none" w:sz="0" w:space="0" w:color="auto"/>
      </w:divBdr>
    </w:div>
    <w:div w:id="1130587183">
      <w:bodyDiv w:val="1"/>
      <w:marLeft w:val="0"/>
      <w:marRight w:val="0"/>
      <w:marTop w:val="0"/>
      <w:marBottom w:val="0"/>
      <w:divBdr>
        <w:top w:val="none" w:sz="0" w:space="0" w:color="auto"/>
        <w:left w:val="none" w:sz="0" w:space="0" w:color="auto"/>
        <w:bottom w:val="none" w:sz="0" w:space="0" w:color="auto"/>
        <w:right w:val="none" w:sz="0" w:space="0" w:color="auto"/>
      </w:divBdr>
    </w:div>
    <w:div w:id="1541015545">
      <w:bodyDiv w:val="1"/>
      <w:marLeft w:val="0"/>
      <w:marRight w:val="0"/>
      <w:marTop w:val="0"/>
      <w:marBottom w:val="0"/>
      <w:divBdr>
        <w:top w:val="none" w:sz="0" w:space="0" w:color="auto"/>
        <w:left w:val="none" w:sz="0" w:space="0" w:color="auto"/>
        <w:bottom w:val="none" w:sz="0" w:space="0" w:color="auto"/>
        <w:right w:val="none" w:sz="0" w:space="0" w:color="auto"/>
      </w:divBdr>
    </w:div>
    <w:div w:id="1550609961">
      <w:bodyDiv w:val="1"/>
      <w:marLeft w:val="0"/>
      <w:marRight w:val="0"/>
      <w:marTop w:val="0"/>
      <w:marBottom w:val="0"/>
      <w:divBdr>
        <w:top w:val="none" w:sz="0" w:space="0" w:color="auto"/>
        <w:left w:val="none" w:sz="0" w:space="0" w:color="auto"/>
        <w:bottom w:val="none" w:sz="0" w:space="0" w:color="auto"/>
        <w:right w:val="none" w:sz="0" w:space="0" w:color="auto"/>
      </w:divBdr>
    </w:div>
    <w:div w:id="17591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eco.gov.tr/proje-dokumanlari-i-193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eco.gov.tr/proje-dokumanlari-i-193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2206d37-12c5-4e23-8b29-fa03727b12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74DB7F1B0364E9C6B8A217C413946" ma:contentTypeVersion="18" ma:contentTypeDescription="Create a new document." ma:contentTypeScope="" ma:versionID="b7e64ae65d311e205e9a6fc149b030cd">
  <xsd:schema xmlns:xsd="http://www.w3.org/2001/XMLSchema" xmlns:xs="http://www.w3.org/2001/XMLSchema" xmlns:p="http://schemas.microsoft.com/office/2006/metadata/properties" xmlns:ns3="52206d37-12c5-4e23-8b29-fa03727b124c" xmlns:ns4="44e4b59d-e8d4-45a4-8231-df2ef5c567b8" targetNamespace="http://schemas.microsoft.com/office/2006/metadata/properties" ma:root="true" ma:fieldsID="06450ba0e57df289a199c7172a114f40" ns3:_="" ns4:_="">
    <xsd:import namespace="52206d37-12c5-4e23-8b29-fa03727b124c"/>
    <xsd:import namespace="44e4b59d-e8d4-45a4-8231-df2ef5c567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06d37-12c5-4e23-8b29-fa03727b1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4b59d-e8d4-45a4-8231-df2ef5c567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71D7E-D46E-4D75-98DF-A6CA476BC68B}">
  <ds:schemaRefs>
    <ds:schemaRef ds:uri="http://schemas.microsoft.com/office/2006/metadata/properties"/>
    <ds:schemaRef ds:uri="http://schemas.microsoft.com/office/infopath/2007/PartnerControls"/>
    <ds:schemaRef ds:uri="52206d37-12c5-4e23-8b29-fa03727b124c"/>
  </ds:schemaRefs>
</ds:datastoreItem>
</file>

<file path=customXml/itemProps2.xml><?xml version="1.0" encoding="utf-8"?>
<ds:datastoreItem xmlns:ds="http://schemas.openxmlformats.org/officeDocument/2006/customXml" ds:itemID="{053C4B68-D83A-4AA6-BCF2-CB5C84020689}">
  <ds:schemaRefs>
    <ds:schemaRef ds:uri="http://schemas.microsoft.com/sharepoint/v3/contenttype/forms"/>
  </ds:schemaRefs>
</ds:datastoreItem>
</file>

<file path=customXml/itemProps3.xml><?xml version="1.0" encoding="utf-8"?>
<ds:datastoreItem xmlns:ds="http://schemas.openxmlformats.org/officeDocument/2006/customXml" ds:itemID="{8B3AB772-0203-4476-8956-A10CAED91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06d37-12c5-4e23-8b29-fa03727b124c"/>
    <ds:schemaRef ds:uri="44e4b59d-e8d4-45a4-8231-df2ef5c56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A770AF-464E-4916-9D11-C8034291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291</Words>
  <Characters>1971</Characters>
  <Application>Microsoft Office Word</Application>
  <DocSecurity>0</DocSecurity>
  <Lines>97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Sanayi_ve_Teknoloji_Bakanligi</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AYTEKİN ASLANER</dc:creator>
  <cp:keywords/>
  <dc:description/>
  <cp:lastModifiedBy>MELİKE YÜKSEL</cp:lastModifiedBy>
  <cp:revision>8</cp:revision>
  <dcterms:created xsi:type="dcterms:W3CDTF">2024-04-05T09:14:00Z</dcterms:created>
  <dcterms:modified xsi:type="dcterms:W3CDTF">2024-04-05T09:59:00Z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735915c42894821b0f12e836f8816489a73e1a49614ae52a790fef76b1a3f01b</vt:lpwstr>
  </property>
  <property fmtid="{D5CDD505-2E9C-101B-9397-08002B2CF9AE}" pid="3" name="ContentTypeId">
    <vt:lpwstr>0x01010001D74DB7F1B0364E9C6B8A217C413946</vt:lpwstr>
  </property>
</Properties>
</file>